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245367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CONSIDERAÇÕES INICIAIS SOBRE </w:t>
      </w:r>
      <w:r w:rsidR="00C213AE">
        <w:rPr>
          <w:rFonts w:ascii="Arial" w:hAnsi="Arial" w:cs="Arial"/>
          <w:b/>
        </w:rPr>
        <w:t xml:space="preserve">A MEMÓRIA </w:t>
      </w:r>
      <w:r>
        <w:rPr>
          <w:rFonts w:ascii="Arial" w:hAnsi="Arial" w:cs="Arial"/>
          <w:b/>
        </w:rPr>
        <w:t>COMO PARTÍCIPE DO CONCEITO DE</w:t>
      </w:r>
      <w:r w:rsidR="00C213AE">
        <w:rPr>
          <w:rFonts w:ascii="Arial" w:hAnsi="Arial" w:cs="Arial"/>
          <w:b/>
        </w:rPr>
        <w:t xml:space="preserve"> CIDADANIA CULTURAL: </w:t>
      </w:r>
      <w:r>
        <w:rPr>
          <w:rFonts w:ascii="Arial" w:hAnsi="Arial" w:cs="Arial"/>
          <w:b/>
        </w:rPr>
        <w:t>O CASO D</w:t>
      </w:r>
      <w:r w:rsidR="00C213AE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MEMÓRIA DA </w:t>
      </w:r>
      <w:r w:rsidR="00C213AE">
        <w:rPr>
          <w:rFonts w:ascii="Arial" w:hAnsi="Arial" w:cs="Arial"/>
          <w:b/>
        </w:rPr>
        <w:t xml:space="preserve">DITADURA MILITAR BRASILEIRA (1964-1985) </w:t>
      </w:r>
    </w:p>
    <w:p w:rsidR="0046194F" w:rsidRDefault="0046194F" w:rsidP="004E0EC1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E0EC1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Vanessa dos Santos Moura</w:t>
      </w:r>
      <w:r w:rsidR="0046194F">
        <w:rPr>
          <w:rFonts w:ascii="Arial" w:hAnsi="Arial" w:cs="Arial"/>
        </w:rPr>
        <w:t xml:space="preserve">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DA0D7E">
        <w:rPr>
          <w:rFonts w:ascii="Arial" w:hAnsi="Arial" w:cs="Arial"/>
          <w:b/>
        </w:rPr>
        <w:t xml:space="preserve"> </w:t>
      </w:r>
      <w:proofErr w:type="spellStart"/>
      <w:r w:rsidR="00DA0D7E">
        <w:rPr>
          <w:rFonts w:ascii="Arial" w:hAnsi="Arial" w:cs="Arial"/>
        </w:rPr>
        <w:t>Desmemória</w:t>
      </w:r>
      <w:proofErr w:type="spellEnd"/>
      <w:r w:rsidR="00DA0D7E">
        <w:rPr>
          <w:rFonts w:ascii="Arial" w:hAnsi="Arial" w:cs="Arial"/>
        </w:rPr>
        <w:t xml:space="preserve">, Memória Confiscada, </w:t>
      </w:r>
      <w:r w:rsidR="004E0EC1">
        <w:rPr>
          <w:rFonts w:ascii="Arial" w:hAnsi="Arial" w:cs="Arial"/>
        </w:rPr>
        <w:t>Cidadania Cultural, Ditadura Militar Brasileira</w:t>
      </w:r>
      <w:r w:rsidR="00DA0D7E">
        <w:rPr>
          <w:rFonts w:ascii="Arial" w:hAnsi="Arial" w:cs="Arial"/>
        </w:rPr>
        <w:t>, Direitos de Terceira Geração</w:t>
      </w:r>
      <w:r w:rsidR="004E0EC1">
        <w:rPr>
          <w:rFonts w:ascii="Arial" w:hAnsi="Arial" w:cs="Arial"/>
        </w:rPr>
        <w:t>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Default="00825D12" w:rsidP="00144D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p</w:t>
      </w:r>
      <w:r w:rsidR="00144D27">
        <w:rPr>
          <w:rFonts w:ascii="Arial" w:hAnsi="Arial" w:cs="Arial"/>
        </w:rPr>
        <w:t xml:space="preserve">esquisa </w:t>
      </w:r>
      <w:r w:rsidR="00AB7A5C">
        <w:rPr>
          <w:rFonts w:ascii="Arial" w:hAnsi="Arial" w:cs="Arial"/>
        </w:rPr>
        <w:t>visa</w:t>
      </w:r>
      <w:r w:rsidR="0048089D">
        <w:rPr>
          <w:rFonts w:ascii="Arial" w:hAnsi="Arial" w:cs="Arial"/>
        </w:rPr>
        <w:t xml:space="preserve"> di</w:t>
      </w:r>
      <w:r w:rsidR="00BB3BAB">
        <w:rPr>
          <w:rFonts w:ascii="Arial" w:hAnsi="Arial" w:cs="Arial"/>
        </w:rPr>
        <w:t>scutir</w:t>
      </w:r>
      <w:r w:rsidR="00582996">
        <w:rPr>
          <w:rFonts w:ascii="Arial" w:hAnsi="Arial" w:cs="Arial"/>
        </w:rPr>
        <w:t xml:space="preserve"> o direito à memória como part</w:t>
      </w:r>
      <w:r w:rsidR="00AB7A5C">
        <w:rPr>
          <w:rFonts w:ascii="Arial" w:hAnsi="Arial" w:cs="Arial"/>
        </w:rPr>
        <w:t xml:space="preserve">ícipe </w:t>
      </w:r>
      <w:r w:rsidR="00582996">
        <w:rPr>
          <w:rFonts w:ascii="Arial" w:hAnsi="Arial" w:cs="Arial"/>
        </w:rPr>
        <w:t>do</w:t>
      </w:r>
      <w:r w:rsidR="00AB7A5C">
        <w:rPr>
          <w:rFonts w:ascii="Arial" w:hAnsi="Arial" w:cs="Arial"/>
        </w:rPr>
        <w:t xml:space="preserve"> conceito de Cidadania Cultural –</w:t>
      </w:r>
      <w:r w:rsidR="00582996">
        <w:rPr>
          <w:rFonts w:ascii="Arial" w:hAnsi="Arial" w:cs="Arial"/>
        </w:rPr>
        <w:t xml:space="preserve"> com foco n</w:t>
      </w:r>
      <w:r w:rsidR="00AB7A5C">
        <w:rPr>
          <w:rFonts w:ascii="Arial" w:hAnsi="Arial" w:cs="Arial"/>
        </w:rPr>
        <w:t>a Ditadura Militar brasileira – elemento</w:t>
      </w:r>
      <w:r w:rsidR="00582996">
        <w:rPr>
          <w:rFonts w:ascii="Arial" w:hAnsi="Arial" w:cs="Arial"/>
        </w:rPr>
        <w:t xml:space="preserve"> que comp</w:t>
      </w:r>
      <w:r w:rsidR="00AB7A5C">
        <w:rPr>
          <w:rFonts w:ascii="Arial" w:hAnsi="Arial" w:cs="Arial"/>
        </w:rPr>
        <w:t>õe</w:t>
      </w:r>
      <w:r w:rsidR="00582996">
        <w:rPr>
          <w:rFonts w:ascii="Arial" w:hAnsi="Arial" w:cs="Arial"/>
        </w:rPr>
        <w:t xml:space="preserve"> os direitos de terceira geração que estão dispostos em nosso texto constitucional vigente. O resgate dos debates em torno da memória operacionalizado pela dupla guinada lingüística e subjetiva mudou radicalmente o foco das discussões acerca desta temática</w:t>
      </w:r>
      <w:r w:rsidR="00D00AD1">
        <w:rPr>
          <w:rFonts w:ascii="Arial" w:hAnsi="Arial" w:cs="Arial"/>
        </w:rPr>
        <w:t xml:space="preserve"> – a velha aporia </w:t>
      </w:r>
      <w:r w:rsidR="004E2058">
        <w:rPr>
          <w:rFonts w:ascii="Arial" w:hAnsi="Arial" w:cs="Arial"/>
        </w:rPr>
        <w:t xml:space="preserve">universalismo </w:t>
      </w:r>
      <w:r w:rsidR="004E2058" w:rsidRPr="004E2058">
        <w:rPr>
          <w:rFonts w:ascii="Arial" w:hAnsi="Arial" w:cs="Arial"/>
          <w:i/>
        </w:rPr>
        <w:t>versus</w:t>
      </w:r>
      <w:r w:rsidR="00D00AD1">
        <w:rPr>
          <w:rFonts w:ascii="Arial" w:hAnsi="Arial" w:cs="Arial"/>
        </w:rPr>
        <w:t xml:space="preserve"> particularismo desloca-se para as discussões sobre a generalização da cidadania em âmbito global</w:t>
      </w:r>
      <w:r w:rsidR="00502A8B">
        <w:rPr>
          <w:rFonts w:ascii="Arial" w:hAnsi="Arial" w:cs="Arial"/>
        </w:rPr>
        <w:t>.</w:t>
      </w:r>
      <w:r w:rsidR="00D00AD1">
        <w:rPr>
          <w:rFonts w:ascii="Arial" w:hAnsi="Arial" w:cs="Arial"/>
        </w:rPr>
        <w:t xml:space="preserve"> </w:t>
      </w:r>
      <w:r w:rsidR="00502A8B">
        <w:rPr>
          <w:rFonts w:ascii="Arial" w:hAnsi="Arial" w:cs="Arial"/>
        </w:rPr>
        <w:t>Aliado a isso, verifica-se uma constante disputa pela memória – embate entre memória oficial contra memória subterrânea – ligada a fenômenos de dominação, bem como uma (re</w:t>
      </w:r>
      <w:proofErr w:type="gramStart"/>
      <w:r w:rsidR="00502A8B">
        <w:rPr>
          <w:rFonts w:ascii="Arial" w:hAnsi="Arial" w:cs="Arial"/>
        </w:rPr>
        <w:t>)significação</w:t>
      </w:r>
      <w:proofErr w:type="gramEnd"/>
      <w:r w:rsidR="00502A8B">
        <w:rPr>
          <w:rFonts w:ascii="Arial" w:hAnsi="Arial" w:cs="Arial"/>
        </w:rPr>
        <w:t xml:space="preserve"> do silêncio sobre o passado. </w:t>
      </w:r>
      <w:r w:rsidR="00D00AD1">
        <w:rPr>
          <w:rFonts w:ascii="Arial" w:hAnsi="Arial" w:cs="Arial"/>
        </w:rPr>
        <w:t>Este trabalho</w:t>
      </w:r>
      <w:r w:rsidR="004E20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</w:t>
      </w:r>
      <w:r w:rsidR="004E2058">
        <w:rPr>
          <w:rFonts w:ascii="Arial" w:hAnsi="Arial" w:cs="Arial"/>
        </w:rPr>
        <w:t xml:space="preserve"> caráter incipiente, </w:t>
      </w:r>
      <w:r w:rsidR="00BB3BAB">
        <w:rPr>
          <w:rFonts w:ascii="Arial" w:hAnsi="Arial" w:cs="Arial"/>
        </w:rPr>
        <w:t>pauta-se pela análise das políticas da memória em</w:t>
      </w:r>
      <w:r w:rsidR="00D9594F">
        <w:rPr>
          <w:rFonts w:ascii="Arial" w:hAnsi="Arial" w:cs="Arial"/>
        </w:rPr>
        <w:t>preendida no Brasil em comparação</w:t>
      </w:r>
      <w:r w:rsidR="00BB3BAB">
        <w:rPr>
          <w:rFonts w:ascii="Arial" w:hAnsi="Arial" w:cs="Arial"/>
        </w:rPr>
        <w:t xml:space="preserve"> com o restante do Cone Sul, também assolado ao longo das décadas de 1960/70 por ditaduras </w:t>
      </w:r>
      <w:r w:rsidR="00786D96">
        <w:rPr>
          <w:rFonts w:ascii="Arial" w:hAnsi="Arial" w:cs="Arial"/>
        </w:rPr>
        <w:t>de Segurança Nacional, dentro</w:t>
      </w:r>
      <w:r w:rsidR="00AB7A5C">
        <w:rPr>
          <w:rFonts w:ascii="Arial" w:hAnsi="Arial" w:cs="Arial"/>
        </w:rPr>
        <w:t xml:space="preserve"> da perspectiva da </w:t>
      </w:r>
      <w:proofErr w:type="spellStart"/>
      <w:r w:rsidR="00AB7A5C">
        <w:rPr>
          <w:rFonts w:ascii="Arial" w:hAnsi="Arial" w:cs="Arial"/>
        </w:rPr>
        <w:t>Desmemória</w:t>
      </w:r>
      <w:proofErr w:type="spellEnd"/>
      <w:r w:rsidR="00AB7A5C">
        <w:rPr>
          <w:rFonts w:ascii="Arial" w:hAnsi="Arial" w:cs="Arial"/>
        </w:rPr>
        <w:t xml:space="preserve"> (apagamento da história</w:t>
      </w:r>
      <w:r w:rsidR="00786D96">
        <w:rPr>
          <w:rFonts w:ascii="Arial" w:hAnsi="Arial" w:cs="Arial"/>
        </w:rPr>
        <w:t xml:space="preserve">) e da memória confiscada de </w:t>
      </w:r>
      <w:proofErr w:type="spellStart"/>
      <w:r w:rsidR="00786D96">
        <w:rPr>
          <w:rFonts w:ascii="Arial" w:hAnsi="Arial" w:cs="Arial"/>
        </w:rPr>
        <w:t>Baczko</w:t>
      </w:r>
      <w:proofErr w:type="spellEnd"/>
      <w:r w:rsidR="00BB3BAB">
        <w:rPr>
          <w:rFonts w:ascii="Arial" w:hAnsi="Arial" w:cs="Arial"/>
        </w:rPr>
        <w:t xml:space="preserve">. </w:t>
      </w:r>
      <w:r w:rsidR="00AB7A5C">
        <w:rPr>
          <w:rFonts w:ascii="Arial" w:hAnsi="Arial" w:cs="Arial"/>
        </w:rPr>
        <w:t>Por ora</w:t>
      </w:r>
      <w:r w:rsidR="00DA0D7E">
        <w:rPr>
          <w:rFonts w:ascii="Arial" w:hAnsi="Arial" w:cs="Arial"/>
        </w:rPr>
        <w:t xml:space="preserve"> </w:t>
      </w:r>
      <w:r w:rsidR="00725815">
        <w:rPr>
          <w:rFonts w:ascii="Arial" w:hAnsi="Arial" w:cs="Arial"/>
        </w:rPr>
        <w:t xml:space="preserve">foi </w:t>
      </w:r>
      <w:r w:rsidR="00AB7A5C">
        <w:rPr>
          <w:rFonts w:ascii="Arial" w:hAnsi="Arial" w:cs="Arial"/>
        </w:rPr>
        <w:t>iniciada a análise</w:t>
      </w:r>
      <w:r w:rsidR="00725815">
        <w:rPr>
          <w:rFonts w:ascii="Arial" w:hAnsi="Arial" w:cs="Arial"/>
        </w:rPr>
        <w:t xml:space="preserve"> </w:t>
      </w:r>
      <w:r w:rsidR="00AB7A5C">
        <w:rPr>
          <w:rFonts w:ascii="Arial" w:hAnsi="Arial" w:cs="Arial"/>
        </w:rPr>
        <w:t>d</w:t>
      </w:r>
      <w:r w:rsidR="00725815">
        <w:rPr>
          <w:rFonts w:ascii="Arial" w:hAnsi="Arial" w:cs="Arial"/>
        </w:rPr>
        <w:t xml:space="preserve">o caso da Argentina </w:t>
      </w:r>
      <w:r w:rsidR="00725815" w:rsidRPr="00725815">
        <w:rPr>
          <w:rFonts w:ascii="Arial" w:hAnsi="Arial" w:cs="Arial"/>
        </w:rPr>
        <w:t>e suas “</w:t>
      </w:r>
      <w:r w:rsidR="00725815" w:rsidRPr="00725815">
        <w:rPr>
          <w:rFonts w:ascii="Arial" w:hAnsi="Arial" w:cs="Arial"/>
          <w:i/>
        </w:rPr>
        <w:t xml:space="preserve">Madres De La Plaza de </w:t>
      </w:r>
      <w:proofErr w:type="spellStart"/>
      <w:r w:rsidR="00725815" w:rsidRPr="00725815">
        <w:rPr>
          <w:rFonts w:ascii="Arial" w:hAnsi="Arial" w:cs="Arial"/>
          <w:i/>
        </w:rPr>
        <w:t>Mayo</w:t>
      </w:r>
      <w:proofErr w:type="spellEnd"/>
      <w:r w:rsidR="00725815" w:rsidRPr="00725815">
        <w:rPr>
          <w:rFonts w:ascii="Arial" w:hAnsi="Arial" w:cs="Arial"/>
        </w:rPr>
        <w:t>”,</w:t>
      </w:r>
      <w:r w:rsidR="00725815">
        <w:rPr>
          <w:rFonts w:ascii="Arial" w:hAnsi="Arial" w:cs="Arial"/>
        </w:rPr>
        <w:t xml:space="preserve"> que transformaram a memória em instrumento social promotor da transição democrática</w:t>
      </w:r>
      <w:r>
        <w:rPr>
          <w:rFonts w:ascii="Arial" w:hAnsi="Arial" w:cs="Arial"/>
        </w:rPr>
        <w:t>, em contraste com o caso brasileiro, onde não houve uma política efetiva da memória</w:t>
      </w:r>
      <w:r w:rsidR="00725815">
        <w:rPr>
          <w:rFonts w:ascii="Arial" w:hAnsi="Arial" w:cs="Arial"/>
        </w:rPr>
        <w:t xml:space="preserve">. </w:t>
      </w:r>
      <w:r w:rsidR="00BB3BAB">
        <w:rPr>
          <w:rFonts w:ascii="Arial" w:hAnsi="Arial" w:cs="Arial"/>
        </w:rPr>
        <w:t xml:space="preserve">A investigação </w:t>
      </w:r>
      <w:r w:rsidR="004E2058">
        <w:rPr>
          <w:rFonts w:ascii="Arial" w:hAnsi="Arial" w:cs="Arial"/>
        </w:rPr>
        <w:t>objet</w:t>
      </w:r>
      <w:r w:rsidR="00DA0D7E">
        <w:rPr>
          <w:rFonts w:ascii="Arial" w:hAnsi="Arial" w:cs="Arial"/>
        </w:rPr>
        <w:t>ivou</w:t>
      </w:r>
      <w:r w:rsidR="00D9594F">
        <w:rPr>
          <w:rFonts w:ascii="Arial" w:hAnsi="Arial" w:cs="Arial"/>
        </w:rPr>
        <w:t xml:space="preserve">-se por meio da pesquisa das políticas da memória referente aos regimes autoritários nos países da América do Sul. </w:t>
      </w:r>
    </w:p>
    <w:sectPr w:rsidR="0046194F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12" w:rsidRDefault="00825D12">
      <w:r>
        <w:separator/>
      </w:r>
    </w:p>
  </w:endnote>
  <w:endnote w:type="continuationSeparator" w:id="1">
    <w:p w:rsidR="00825D12" w:rsidRDefault="0082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12" w:rsidRPr="00DB7B9E" w:rsidRDefault="00825D12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825D12" w:rsidRPr="00DB7B9E" w:rsidRDefault="00825D12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12" w:rsidRDefault="00825D12">
      <w:r>
        <w:separator/>
      </w:r>
    </w:p>
  </w:footnote>
  <w:footnote w:type="continuationSeparator" w:id="1">
    <w:p w:rsidR="00825D12" w:rsidRDefault="00825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12" w:rsidRPr="00EB5B3A" w:rsidRDefault="00825D12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5B3A">
      <w:rPr>
        <w:rFonts w:ascii="Arial" w:hAnsi="Arial" w:cs="Arial"/>
        <w:b/>
      </w:rPr>
      <w:t>Universidade Federal do Rio Grande - FURG</w:t>
    </w:r>
  </w:p>
  <w:p w:rsidR="00825D12" w:rsidRDefault="00825D12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825D12" w:rsidRPr="008E42A5" w:rsidRDefault="00825D12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144D27"/>
    <w:rsid w:val="00245367"/>
    <w:rsid w:val="0046194F"/>
    <w:rsid w:val="0048089D"/>
    <w:rsid w:val="004E0EC1"/>
    <w:rsid w:val="004E2058"/>
    <w:rsid w:val="004F326D"/>
    <w:rsid w:val="00502A8B"/>
    <w:rsid w:val="00582996"/>
    <w:rsid w:val="00704B83"/>
    <w:rsid w:val="00712385"/>
    <w:rsid w:val="00725815"/>
    <w:rsid w:val="00766460"/>
    <w:rsid w:val="00786D96"/>
    <w:rsid w:val="00825D12"/>
    <w:rsid w:val="00AB7A5C"/>
    <w:rsid w:val="00BB3BAB"/>
    <w:rsid w:val="00BE4C16"/>
    <w:rsid w:val="00C213AE"/>
    <w:rsid w:val="00D00AD1"/>
    <w:rsid w:val="00D9594F"/>
    <w:rsid w:val="00DA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rsid w:val="005829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829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82996"/>
  </w:style>
  <w:style w:type="paragraph" w:styleId="Assuntodocomentrio">
    <w:name w:val="annotation subject"/>
    <w:basedOn w:val="Textodecomentrio"/>
    <w:next w:val="Textodecomentrio"/>
    <w:link w:val="AssuntodocomentrioChar"/>
    <w:rsid w:val="005829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82996"/>
    <w:rPr>
      <w:b/>
      <w:bCs/>
    </w:rPr>
  </w:style>
  <w:style w:type="paragraph" w:styleId="Textodebalo">
    <w:name w:val="Balloon Text"/>
    <w:basedOn w:val="Normal"/>
    <w:link w:val="TextodebaloChar"/>
    <w:rsid w:val="005829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9B99-5279-40A1-832E-B1573552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Vanessa</cp:lastModifiedBy>
  <cp:revision>9</cp:revision>
  <cp:lastPrinted>2011-07-22T11:48:00Z</cp:lastPrinted>
  <dcterms:created xsi:type="dcterms:W3CDTF">2011-08-06T14:57:00Z</dcterms:created>
  <dcterms:modified xsi:type="dcterms:W3CDTF">2011-08-06T17:07:00Z</dcterms:modified>
</cp:coreProperties>
</file>