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3B3C62" w:rsidRDefault="003B3C62" w:rsidP="0046194F">
      <w:pPr>
        <w:jc w:val="center"/>
        <w:rPr>
          <w:rFonts w:ascii="Arial" w:hAnsi="Arial" w:cs="Arial"/>
          <w:b/>
        </w:rPr>
      </w:pPr>
    </w:p>
    <w:p w:rsidR="003B3C62" w:rsidRDefault="003B3C62" w:rsidP="0046194F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PREPARAÇÃO E UTILIZAÇÃO DE LIGANTES DO TIPO BIS-AMIDAS NA SÍNTESE DE COMPOSTOS ORGANOMETÁLICOS E APLICAÇÃO EM REAÇÕES DE ACOPLAMENTO</w:t>
      </w:r>
    </w:p>
    <w:bookmarkEnd w:id="0"/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3B3C62" w:rsidRDefault="00C210D6" w:rsidP="008B4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Bruna Lisboa (IC), </w:t>
      </w:r>
      <w:r w:rsidR="003B3C62">
        <w:rPr>
          <w:rFonts w:ascii="Arial" w:hAnsi="Arial" w:cs="Arial"/>
        </w:rPr>
        <w:t>Daniel Pereira d</w:t>
      </w:r>
      <w:r>
        <w:rPr>
          <w:rFonts w:ascii="Arial" w:hAnsi="Arial" w:cs="Arial"/>
        </w:rPr>
        <w:t>a Costa (PG), Sabrina Madruga Nobre (PQ</w:t>
      </w:r>
      <w:proofErr w:type="gramStart"/>
      <w:r>
        <w:rPr>
          <w:rFonts w:ascii="Arial" w:hAnsi="Arial" w:cs="Arial"/>
        </w:rPr>
        <w:t>)</w:t>
      </w:r>
      <w:proofErr w:type="gramEnd"/>
    </w:p>
    <w:p w:rsidR="0046194F" w:rsidRDefault="0046194F" w:rsidP="00C210D6">
      <w:pPr>
        <w:rPr>
          <w:rFonts w:ascii="Arial" w:hAnsi="Arial" w:cs="Arial"/>
        </w:rPr>
      </w:pPr>
    </w:p>
    <w:p w:rsidR="00CA4B29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C210D6" w:rsidRPr="007F753C" w:rsidRDefault="00C210D6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Química Inorgânica </w:t>
      </w:r>
    </w:p>
    <w:p w:rsidR="00C210D6" w:rsidRDefault="00C210D6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</w:p>
    <w:p w:rsidR="003B3C62" w:rsidRDefault="00C7361D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Síntese, acoplamento Suzuki, </w:t>
      </w:r>
      <w:proofErr w:type="spellStart"/>
      <w:r>
        <w:rPr>
          <w:rFonts w:ascii="Arial" w:hAnsi="Arial" w:cs="Arial"/>
        </w:rPr>
        <w:t>bis-</w:t>
      </w:r>
      <w:proofErr w:type="gramStart"/>
      <w:r>
        <w:rPr>
          <w:rFonts w:ascii="Arial" w:hAnsi="Arial" w:cs="Arial"/>
        </w:rPr>
        <w:t>amida</w:t>
      </w:r>
      <w:proofErr w:type="spellEnd"/>
      <w:proofErr w:type="gramEnd"/>
    </w:p>
    <w:p w:rsidR="001453D0" w:rsidRDefault="001453D0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E750A8" w:rsidRPr="004A65E4" w:rsidRDefault="00E750A8" w:rsidP="00E750A8">
      <w:pPr>
        <w:jc w:val="both"/>
        <w:rPr>
          <w:rFonts w:ascii="Arial" w:hAnsi="Arial" w:cs="Arial"/>
          <w:b/>
        </w:rPr>
      </w:pPr>
    </w:p>
    <w:p w:rsidR="00C7361D" w:rsidRDefault="00E750A8" w:rsidP="00E750A8">
      <w:pPr>
        <w:jc w:val="both"/>
        <w:rPr>
          <w:rFonts w:ascii="Arial" w:hAnsi="Arial" w:cs="Arial"/>
        </w:rPr>
      </w:pPr>
      <w:r w:rsidRPr="004A65E4">
        <w:rPr>
          <w:rFonts w:ascii="Arial" w:hAnsi="Arial" w:cs="Arial"/>
        </w:rPr>
        <w:t>Reações de</w:t>
      </w:r>
      <w:r w:rsidR="00C210D6">
        <w:rPr>
          <w:rFonts w:ascii="Arial" w:hAnsi="Arial" w:cs="Arial"/>
        </w:rPr>
        <w:t xml:space="preserve"> acoplamento </w:t>
      </w:r>
      <w:r w:rsidRPr="004A65E4">
        <w:rPr>
          <w:rFonts w:ascii="Arial" w:hAnsi="Arial" w:cs="Arial"/>
        </w:rPr>
        <w:t xml:space="preserve">Suzuki ocorrem entre um </w:t>
      </w:r>
      <w:proofErr w:type="spellStart"/>
      <w:r w:rsidRPr="004A65E4">
        <w:rPr>
          <w:rFonts w:ascii="Arial" w:hAnsi="Arial" w:cs="Arial"/>
        </w:rPr>
        <w:t>haleto</w:t>
      </w:r>
      <w:proofErr w:type="spellEnd"/>
      <w:r w:rsidRPr="004A65E4">
        <w:rPr>
          <w:rFonts w:ascii="Arial" w:hAnsi="Arial" w:cs="Arial"/>
        </w:rPr>
        <w:t xml:space="preserve"> de </w:t>
      </w:r>
      <w:proofErr w:type="spellStart"/>
      <w:r w:rsidRPr="004A65E4">
        <w:rPr>
          <w:rFonts w:ascii="Arial" w:hAnsi="Arial" w:cs="Arial"/>
        </w:rPr>
        <w:t>arila</w:t>
      </w:r>
      <w:proofErr w:type="spellEnd"/>
      <w:r w:rsidRPr="004A65E4">
        <w:rPr>
          <w:rFonts w:ascii="Arial" w:hAnsi="Arial" w:cs="Arial"/>
        </w:rPr>
        <w:t xml:space="preserve"> e um composto de boro, levando a formação de uma res</w:t>
      </w:r>
      <w:r w:rsidR="006D6CBB">
        <w:rPr>
          <w:rFonts w:ascii="Arial" w:hAnsi="Arial" w:cs="Arial"/>
        </w:rPr>
        <w:t xml:space="preserve">pectiva </w:t>
      </w:r>
      <w:proofErr w:type="spellStart"/>
      <w:r w:rsidR="006D6CBB">
        <w:rPr>
          <w:rFonts w:ascii="Arial" w:hAnsi="Arial" w:cs="Arial"/>
        </w:rPr>
        <w:t>bifenila</w:t>
      </w:r>
      <w:proofErr w:type="spellEnd"/>
      <w:r w:rsidR="006D6C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As </w:t>
      </w:r>
      <w:proofErr w:type="spellStart"/>
      <w:r>
        <w:rPr>
          <w:rFonts w:ascii="Arial" w:hAnsi="Arial" w:cs="Arial"/>
        </w:rPr>
        <w:t>bifenilas</w:t>
      </w:r>
      <w:proofErr w:type="spellEnd"/>
      <w:r w:rsidRPr="004A65E4">
        <w:rPr>
          <w:rFonts w:ascii="Arial" w:hAnsi="Arial" w:cs="Arial"/>
        </w:rPr>
        <w:t xml:space="preserve"> possuem ampla apli</w:t>
      </w:r>
      <w:r w:rsidR="00C210D6">
        <w:rPr>
          <w:rFonts w:ascii="Arial" w:hAnsi="Arial" w:cs="Arial"/>
        </w:rPr>
        <w:t>c</w:t>
      </w:r>
      <w:r w:rsidRPr="004A65E4">
        <w:rPr>
          <w:rFonts w:ascii="Arial" w:hAnsi="Arial" w:cs="Arial"/>
        </w:rPr>
        <w:t>ação na síntese de fármacos, cris</w:t>
      </w:r>
      <w:r w:rsidR="00C210D6">
        <w:rPr>
          <w:rFonts w:ascii="Arial" w:hAnsi="Arial" w:cs="Arial"/>
        </w:rPr>
        <w:t>tais líquidos, fungicidas etc</w:t>
      </w:r>
      <w:r w:rsidR="006D6CBB">
        <w:rPr>
          <w:rFonts w:ascii="Arial" w:hAnsi="Arial" w:cs="Arial"/>
        </w:rPr>
        <w:t>.</w:t>
      </w:r>
      <w:r w:rsidR="00C210D6">
        <w:rPr>
          <w:rFonts w:ascii="Arial" w:hAnsi="Arial" w:cs="Arial"/>
        </w:rPr>
        <w:t xml:space="preserve"> </w:t>
      </w:r>
      <w:r w:rsidRPr="004A65E4">
        <w:rPr>
          <w:rFonts w:ascii="Arial" w:hAnsi="Arial" w:cs="Arial"/>
        </w:rPr>
        <w:t xml:space="preserve">Existem </w:t>
      </w:r>
      <w:r>
        <w:rPr>
          <w:rFonts w:ascii="Arial" w:hAnsi="Arial" w:cs="Arial"/>
        </w:rPr>
        <w:t>vários</w:t>
      </w:r>
      <w:r w:rsidRPr="004A65E4">
        <w:rPr>
          <w:rFonts w:ascii="Arial" w:hAnsi="Arial" w:cs="Arial"/>
        </w:rPr>
        <w:t xml:space="preserve"> sistemas catalíticos para as reações de Suzuki, muit</w:t>
      </w:r>
      <w:r w:rsidR="00C210D6">
        <w:rPr>
          <w:rFonts w:ascii="Arial" w:hAnsi="Arial" w:cs="Arial"/>
        </w:rPr>
        <w:t xml:space="preserve">os utilizam fontes de paládio, </w:t>
      </w:r>
      <w:r w:rsidRPr="004A65E4">
        <w:rPr>
          <w:rFonts w:ascii="Arial" w:hAnsi="Arial" w:cs="Arial"/>
        </w:rPr>
        <w:t xml:space="preserve">ligantes auxiliares do tipo fosfina, compostos nitrogenados, </w:t>
      </w:r>
      <w:proofErr w:type="spellStart"/>
      <w:r w:rsidRPr="004A65E4">
        <w:rPr>
          <w:rFonts w:ascii="Arial" w:hAnsi="Arial" w:cs="Arial"/>
        </w:rPr>
        <w:t>carbenos</w:t>
      </w:r>
      <w:proofErr w:type="spellEnd"/>
      <w:r w:rsidRPr="004A65E4">
        <w:rPr>
          <w:rFonts w:ascii="Arial" w:hAnsi="Arial" w:cs="Arial"/>
        </w:rPr>
        <w:t xml:space="preserve"> entre outros, </w:t>
      </w:r>
      <w:r>
        <w:rPr>
          <w:rFonts w:ascii="Arial" w:hAnsi="Arial" w:cs="Arial"/>
        </w:rPr>
        <w:t>porém</w:t>
      </w:r>
      <w:r w:rsidRPr="004A65E4">
        <w:rPr>
          <w:rFonts w:ascii="Arial" w:hAnsi="Arial" w:cs="Arial"/>
        </w:rPr>
        <w:t xml:space="preserve"> existem poucos exemplos utilizando os compostos </w:t>
      </w:r>
      <w:proofErr w:type="spellStart"/>
      <w:r w:rsidRPr="004A65E4">
        <w:rPr>
          <w:rFonts w:ascii="Arial" w:hAnsi="Arial" w:cs="Arial"/>
        </w:rPr>
        <w:t>bis-amidas</w:t>
      </w:r>
      <w:proofErr w:type="spellEnd"/>
      <w:r w:rsidRPr="004A65E4">
        <w:rPr>
          <w:rFonts w:ascii="Arial" w:hAnsi="Arial" w:cs="Arial"/>
        </w:rPr>
        <w:t xml:space="preserve"> como ligantes auxiliares.</w:t>
      </w:r>
      <w:r w:rsidR="00C210D6">
        <w:rPr>
          <w:rFonts w:ascii="Arial" w:hAnsi="Arial" w:cs="Arial"/>
        </w:rPr>
        <w:t xml:space="preserve"> </w:t>
      </w:r>
      <w:r w:rsidRPr="004A65E4">
        <w:rPr>
          <w:rFonts w:ascii="Arial" w:hAnsi="Arial" w:cs="Arial"/>
        </w:rPr>
        <w:t xml:space="preserve">Devido </w:t>
      </w:r>
      <w:proofErr w:type="gramStart"/>
      <w:r w:rsidRPr="004A65E4">
        <w:rPr>
          <w:rFonts w:ascii="Arial" w:hAnsi="Arial" w:cs="Arial"/>
        </w:rPr>
        <w:t>a</w:t>
      </w:r>
      <w:proofErr w:type="gramEnd"/>
      <w:r w:rsidRPr="004A65E4">
        <w:rPr>
          <w:rFonts w:ascii="Arial" w:hAnsi="Arial" w:cs="Arial"/>
        </w:rPr>
        <w:t xml:space="preserve"> importância </w:t>
      </w:r>
      <w:r w:rsidR="007856F6">
        <w:rPr>
          <w:rFonts w:ascii="Arial" w:hAnsi="Arial" w:cs="Arial"/>
        </w:rPr>
        <w:t xml:space="preserve">da </w:t>
      </w:r>
      <w:r w:rsidRPr="004A65E4">
        <w:rPr>
          <w:rFonts w:ascii="Arial" w:hAnsi="Arial" w:cs="Arial"/>
        </w:rPr>
        <w:t xml:space="preserve">classe de compostos bis-amidas este </w:t>
      </w:r>
      <w:proofErr w:type="gramStart"/>
      <w:r w:rsidRPr="004A65E4">
        <w:rPr>
          <w:rFonts w:ascii="Arial" w:hAnsi="Arial" w:cs="Arial"/>
        </w:rPr>
        <w:t>trabalho</w:t>
      </w:r>
      <w:proofErr w:type="gramEnd"/>
      <w:r w:rsidRPr="004A65E4">
        <w:rPr>
          <w:rFonts w:ascii="Arial" w:hAnsi="Arial" w:cs="Arial"/>
        </w:rPr>
        <w:t xml:space="preserve"> visa utilizar </w:t>
      </w:r>
      <w:r>
        <w:rPr>
          <w:rFonts w:ascii="Arial" w:hAnsi="Arial" w:cs="Arial"/>
        </w:rPr>
        <w:t xml:space="preserve">esta </w:t>
      </w:r>
      <w:r w:rsidR="007856F6">
        <w:rPr>
          <w:rFonts w:ascii="Arial" w:hAnsi="Arial" w:cs="Arial"/>
        </w:rPr>
        <w:t>compostos como</w:t>
      </w:r>
      <w:r w:rsidRPr="004A65E4">
        <w:rPr>
          <w:rFonts w:ascii="Arial" w:hAnsi="Arial" w:cs="Arial"/>
        </w:rPr>
        <w:t xml:space="preserve"> ligantes auxil</w:t>
      </w:r>
      <w:r>
        <w:rPr>
          <w:rFonts w:ascii="Arial" w:hAnsi="Arial" w:cs="Arial"/>
        </w:rPr>
        <w:t>iares para as reações de Suzuki</w:t>
      </w:r>
      <w:r w:rsidR="00C210D6">
        <w:rPr>
          <w:rFonts w:ascii="Arial" w:hAnsi="Arial" w:cs="Arial"/>
        </w:rPr>
        <w:t xml:space="preserve">. </w:t>
      </w:r>
      <w:r w:rsidR="007856F6">
        <w:rPr>
          <w:rFonts w:ascii="Arial" w:hAnsi="Arial" w:cs="Arial"/>
        </w:rPr>
        <w:t>Inicialmente</w:t>
      </w:r>
      <w:r>
        <w:rPr>
          <w:rFonts w:ascii="Arial" w:hAnsi="Arial" w:cs="Arial"/>
        </w:rPr>
        <w:t xml:space="preserve"> sintetizou-se um</w:t>
      </w:r>
      <w:r w:rsidRPr="004A65E4">
        <w:rPr>
          <w:rFonts w:ascii="Arial" w:hAnsi="Arial" w:cs="Arial"/>
        </w:rPr>
        <w:t xml:space="preserve"> </w:t>
      </w:r>
      <w:r w:rsidR="007856F6">
        <w:rPr>
          <w:rFonts w:ascii="Arial" w:hAnsi="Arial" w:cs="Arial"/>
        </w:rPr>
        <w:t xml:space="preserve">composto </w:t>
      </w:r>
      <w:r w:rsidRPr="004A65E4">
        <w:rPr>
          <w:rFonts w:ascii="Arial" w:hAnsi="Arial" w:cs="Arial"/>
        </w:rPr>
        <w:t>nitrogen</w:t>
      </w:r>
      <w:r>
        <w:rPr>
          <w:rFonts w:ascii="Arial" w:hAnsi="Arial" w:cs="Arial"/>
        </w:rPr>
        <w:t xml:space="preserve">ado simétrico do </w:t>
      </w:r>
      <w:r w:rsidR="00C210D6">
        <w:rPr>
          <w:rFonts w:ascii="Arial" w:hAnsi="Arial" w:cs="Arial"/>
        </w:rPr>
        <w:t xml:space="preserve">tipo </w:t>
      </w:r>
      <w:proofErr w:type="spellStart"/>
      <w:r w:rsidR="00C210D6">
        <w:rPr>
          <w:rFonts w:ascii="Arial" w:hAnsi="Arial" w:cs="Arial"/>
        </w:rPr>
        <w:t>bis-amida</w:t>
      </w:r>
      <w:proofErr w:type="spellEnd"/>
      <w:r w:rsidR="00C210D6">
        <w:rPr>
          <w:rFonts w:ascii="Arial" w:hAnsi="Arial" w:cs="Arial"/>
        </w:rPr>
        <w:t xml:space="preserve"> (1,2-</w:t>
      </w:r>
      <w:proofErr w:type="gramStart"/>
      <w:r>
        <w:rPr>
          <w:rFonts w:ascii="Arial" w:hAnsi="Arial" w:cs="Arial"/>
        </w:rPr>
        <w:t>bis</w:t>
      </w:r>
      <w:r w:rsidR="006A5EBA">
        <w:rPr>
          <w:rFonts w:ascii="Arial" w:hAnsi="Arial" w:cs="Arial"/>
        </w:rPr>
        <w:t>(</w:t>
      </w:r>
      <w:proofErr w:type="gramEnd"/>
      <w:r w:rsidR="006A5EBA">
        <w:rPr>
          <w:rFonts w:ascii="Arial" w:hAnsi="Arial" w:cs="Arial"/>
        </w:rPr>
        <w:t>2-hidroxibenzamida)etano)</w:t>
      </w:r>
      <w:r w:rsidR="001453D0">
        <w:rPr>
          <w:rFonts w:ascii="Arial" w:hAnsi="Arial" w:cs="Arial"/>
        </w:rPr>
        <w:t xml:space="preserve"> cuja a síntese foi retirada da literatura, e caracterizado por ponto de fusão</w:t>
      </w:r>
      <w:r w:rsidR="0031283F">
        <w:rPr>
          <w:rFonts w:ascii="Arial" w:hAnsi="Arial" w:cs="Arial"/>
        </w:rPr>
        <w:t>, IV</w:t>
      </w:r>
      <w:r w:rsidR="001453D0">
        <w:rPr>
          <w:rFonts w:ascii="Arial" w:hAnsi="Arial" w:cs="Arial"/>
        </w:rPr>
        <w:t xml:space="preserve"> e RMN.</w:t>
      </w:r>
      <w:r w:rsidR="006A5EBA">
        <w:rPr>
          <w:rFonts w:ascii="Arial" w:hAnsi="Arial" w:cs="Arial"/>
        </w:rPr>
        <w:t xml:space="preserve"> A etapa seguinte foi </w:t>
      </w:r>
      <w:proofErr w:type="gramStart"/>
      <w:r w:rsidR="0031283F">
        <w:rPr>
          <w:rFonts w:ascii="Arial" w:hAnsi="Arial" w:cs="Arial"/>
        </w:rPr>
        <w:t>a</w:t>
      </w:r>
      <w:proofErr w:type="gramEnd"/>
      <w:r w:rsidR="0031283F">
        <w:rPr>
          <w:rFonts w:ascii="Arial" w:hAnsi="Arial" w:cs="Arial"/>
        </w:rPr>
        <w:t xml:space="preserve"> utilização deste composto como ligante auxiliar</w:t>
      </w:r>
      <w:r w:rsidR="006A5EBA">
        <w:rPr>
          <w:rFonts w:ascii="Arial" w:hAnsi="Arial" w:cs="Arial"/>
        </w:rPr>
        <w:t xml:space="preserve"> na reação de acoplamento</w:t>
      </w:r>
      <w:r w:rsidR="00C7361D">
        <w:rPr>
          <w:rFonts w:ascii="Arial" w:hAnsi="Arial" w:cs="Arial"/>
        </w:rPr>
        <w:t xml:space="preserve"> entre o 4-bromotolueno e o ácido </w:t>
      </w:r>
      <w:proofErr w:type="spellStart"/>
      <w:r w:rsidR="00C7361D">
        <w:rPr>
          <w:rFonts w:ascii="Arial" w:hAnsi="Arial" w:cs="Arial"/>
        </w:rPr>
        <w:t>fenilborônico</w:t>
      </w:r>
      <w:proofErr w:type="spellEnd"/>
      <w:r w:rsidR="00C7361D">
        <w:rPr>
          <w:rFonts w:ascii="Arial" w:hAnsi="Arial" w:cs="Arial"/>
        </w:rPr>
        <w:t>, no qual foi determinado qual a melhor fonte de paládio, base solvente e as melhores con</w:t>
      </w:r>
      <w:r w:rsidR="006D6CBB">
        <w:rPr>
          <w:rFonts w:ascii="Arial" w:hAnsi="Arial" w:cs="Arial"/>
        </w:rPr>
        <w:t xml:space="preserve">dições de tempo e temperatura. </w:t>
      </w:r>
      <w:r w:rsidR="00C7361D">
        <w:rPr>
          <w:rFonts w:ascii="Arial" w:hAnsi="Arial" w:cs="Arial"/>
        </w:rPr>
        <w:t>Nos estudos preliminares verificamos que as melhores condições reacionas para sistemas que utilizam (1,2-</w:t>
      </w:r>
      <w:proofErr w:type="gramStart"/>
      <w:r w:rsidR="00C7361D">
        <w:rPr>
          <w:rFonts w:ascii="Arial" w:hAnsi="Arial" w:cs="Arial"/>
        </w:rPr>
        <w:t>bis(</w:t>
      </w:r>
      <w:proofErr w:type="gramEnd"/>
      <w:r w:rsidR="00C7361D">
        <w:rPr>
          <w:rFonts w:ascii="Arial" w:hAnsi="Arial" w:cs="Arial"/>
        </w:rPr>
        <w:t xml:space="preserve">2-hidroxibenzamida)etano como ligante auxiliar foram: </w:t>
      </w:r>
      <w:r w:rsidR="007856F6">
        <w:rPr>
          <w:rFonts w:ascii="Arial" w:hAnsi="Arial" w:cs="Arial"/>
        </w:rPr>
        <w:t>1</w:t>
      </w:r>
      <w:r w:rsidR="00C7361D">
        <w:rPr>
          <w:rFonts w:ascii="Arial" w:hAnsi="Arial" w:cs="Arial"/>
        </w:rPr>
        <w:t>mol% do PdCl</w:t>
      </w:r>
      <w:r w:rsidR="00C7361D" w:rsidRPr="0031283F">
        <w:rPr>
          <w:rFonts w:ascii="Arial" w:hAnsi="Arial" w:cs="Arial"/>
          <w:vertAlign w:val="subscript"/>
        </w:rPr>
        <w:t>2</w:t>
      </w:r>
      <w:r w:rsidR="00C7361D">
        <w:rPr>
          <w:rFonts w:ascii="Arial" w:hAnsi="Arial" w:cs="Arial"/>
        </w:rPr>
        <w:t xml:space="preserve">(em relação ao </w:t>
      </w:r>
      <w:proofErr w:type="spellStart"/>
      <w:r w:rsidR="00C7361D">
        <w:rPr>
          <w:rFonts w:ascii="Arial" w:hAnsi="Arial" w:cs="Arial"/>
        </w:rPr>
        <w:t>haleto</w:t>
      </w:r>
      <w:proofErr w:type="spellEnd"/>
      <w:r w:rsidR="00C7361D">
        <w:rPr>
          <w:rFonts w:ascii="Arial" w:hAnsi="Arial" w:cs="Arial"/>
        </w:rPr>
        <w:t xml:space="preserve"> de </w:t>
      </w:r>
      <w:proofErr w:type="spellStart"/>
      <w:r w:rsidR="00C7361D">
        <w:rPr>
          <w:rFonts w:ascii="Arial" w:hAnsi="Arial" w:cs="Arial"/>
        </w:rPr>
        <w:t>arila</w:t>
      </w:r>
      <w:proofErr w:type="spellEnd"/>
      <w:r w:rsidR="00C7361D">
        <w:rPr>
          <w:rFonts w:ascii="Arial" w:hAnsi="Arial" w:cs="Arial"/>
        </w:rPr>
        <w:t xml:space="preserve">), </w:t>
      </w:r>
      <w:r w:rsidR="007856F6">
        <w:rPr>
          <w:rFonts w:ascii="Arial" w:hAnsi="Arial" w:cs="Arial"/>
        </w:rPr>
        <w:t>1,5mol% do ligante (em relação ao cloreto de paládio), o K</w:t>
      </w:r>
      <w:r w:rsidR="007856F6" w:rsidRPr="0031283F">
        <w:rPr>
          <w:rFonts w:ascii="Arial" w:hAnsi="Arial" w:cs="Arial"/>
          <w:vertAlign w:val="subscript"/>
        </w:rPr>
        <w:t>2</w:t>
      </w:r>
      <w:r w:rsidR="007856F6">
        <w:rPr>
          <w:rFonts w:ascii="Arial" w:hAnsi="Arial" w:cs="Arial"/>
        </w:rPr>
        <w:t>CO</w:t>
      </w:r>
      <w:r w:rsidR="007856F6" w:rsidRPr="0031283F">
        <w:rPr>
          <w:rFonts w:ascii="Arial" w:hAnsi="Arial" w:cs="Arial"/>
          <w:vertAlign w:val="subscript"/>
        </w:rPr>
        <w:t>3</w:t>
      </w:r>
      <w:r w:rsidR="007856F6">
        <w:rPr>
          <w:rFonts w:ascii="Arial" w:hAnsi="Arial" w:cs="Arial"/>
        </w:rPr>
        <w:t xml:space="preserve"> como base e o </w:t>
      </w:r>
      <w:proofErr w:type="spellStart"/>
      <w:r w:rsidR="007856F6">
        <w:rPr>
          <w:rFonts w:ascii="Arial" w:hAnsi="Arial" w:cs="Arial"/>
        </w:rPr>
        <w:t>MeOH</w:t>
      </w:r>
      <w:proofErr w:type="spellEnd"/>
      <w:r w:rsidR="007856F6">
        <w:rPr>
          <w:rFonts w:ascii="Arial" w:hAnsi="Arial" w:cs="Arial"/>
        </w:rPr>
        <w:t xml:space="preserve"> como solvente, a reação mostrou rendimentos superiores a 90% a temperatura de 25º durante 1 hora. O rendimento e a conversão do sistema foram avaliados através de cromatografia gasosa utilizando padrão interno. Como os resultados iniciais foram promissores, este trabalho terá continuidade, sendo que a </w:t>
      </w:r>
      <w:r w:rsidR="0031283F">
        <w:rPr>
          <w:rFonts w:ascii="Arial" w:hAnsi="Arial" w:cs="Arial"/>
        </w:rPr>
        <w:t>próxima</w:t>
      </w:r>
      <w:r w:rsidR="007856F6">
        <w:rPr>
          <w:rFonts w:ascii="Arial" w:hAnsi="Arial" w:cs="Arial"/>
        </w:rPr>
        <w:t xml:space="preserve"> etapa será de obtenção de diferentes </w:t>
      </w:r>
      <w:proofErr w:type="spellStart"/>
      <w:r w:rsidR="007856F6">
        <w:rPr>
          <w:rFonts w:ascii="Arial" w:hAnsi="Arial" w:cs="Arial"/>
        </w:rPr>
        <w:t>bifenilas</w:t>
      </w:r>
      <w:proofErr w:type="spellEnd"/>
      <w:r w:rsidR="007856F6">
        <w:rPr>
          <w:rFonts w:ascii="Arial" w:hAnsi="Arial" w:cs="Arial"/>
        </w:rPr>
        <w:t>, além a aplicação destes ligantes em outras reações de acoplamento.</w:t>
      </w:r>
    </w:p>
    <w:p w:rsidR="00C7361D" w:rsidRDefault="00C7361D" w:rsidP="00E750A8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0C" w:rsidRDefault="008F760C">
      <w:r>
        <w:separator/>
      </w:r>
    </w:p>
  </w:endnote>
  <w:endnote w:type="continuationSeparator" w:id="0">
    <w:p w:rsidR="008F760C" w:rsidRDefault="008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0C" w:rsidRDefault="008F760C">
      <w:r>
        <w:separator/>
      </w:r>
    </w:p>
  </w:footnote>
  <w:footnote w:type="continuationSeparator" w:id="0">
    <w:p w:rsidR="008F760C" w:rsidRDefault="008F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67079A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32B05"/>
    <w:rsid w:val="00040CBD"/>
    <w:rsid w:val="001453D0"/>
    <w:rsid w:val="00167BD1"/>
    <w:rsid w:val="00265054"/>
    <w:rsid w:val="002A0302"/>
    <w:rsid w:val="0031283F"/>
    <w:rsid w:val="003A47A5"/>
    <w:rsid w:val="003B3C62"/>
    <w:rsid w:val="00404583"/>
    <w:rsid w:val="0046194F"/>
    <w:rsid w:val="004A1A52"/>
    <w:rsid w:val="0067079A"/>
    <w:rsid w:val="006A5EBA"/>
    <w:rsid w:val="006B312E"/>
    <w:rsid w:val="006D6CBB"/>
    <w:rsid w:val="006E3E3D"/>
    <w:rsid w:val="007856F6"/>
    <w:rsid w:val="007F6084"/>
    <w:rsid w:val="007F753C"/>
    <w:rsid w:val="008B436A"/>
    <w:rsid w:val="008F760C"/>
    <w:rsid w:val="00972CDB"/>
    <w:rsid w:val="009A6836"/>
    <w:rsid w:val="00B44324"/>
    <w:rsid w:val="00B912F5"/>
    <w:rsid w:val="00BE1C9E"/>
    <w:rsid w:val="00C210D6"/>
    <w:rsid w:val="00C7361D"/>
    <w:rsid w:val="00CA4B29"/>
    <w:rsid w:val="00CC7AFE"/>
    <w:rsid w:val="00E750A8"/>
    <w:rsid w:val="00EB5B3A"/>
    <w:rsid w:val="00EE6C7B"/>
    <w:rsid w:val="00F4649F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2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2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5BF5-004C-402A-837D-C1656E24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Bruna Lisboa</cp:lastModifiedBy>
  <cp:revision>4</cp:revision>
  <cp:lastPrinted>2011-07-22T11:48:00Z</cp:lastPrinted>
  <dcterms:created xsi:type="dcterms:W3CDTF">2012-08-28T12:53:00Z</dcterms:created>
  <dcterms:modified xsi:type="dcterms:W3CDTF">2012-08-29T12:43:00Z</dcterms:modified>
</cp:coreProperties>
</file>