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AB0529" w:rsidRDefault="00AB0529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TOXOPLASMOSE: DIAGNÓSTICO E ORIENTAÇÃO NO PRE-NAT</w:t>
      </w:r>
      <w:r w:rsidR="009B3586">
        <w:rPr>
          <w:rFonts w:ascii="Arial" w:hAnsi="Arial" w:cs="Arial"/>
          <w:b/>
        </w:rPr>
        <w:t xml:space="preserve">AL </w:t>
      </w:r>
      <w:r w:rsidR="00BD13E5">
        <w:rPr>
          <w:rFonts w:ascii="Arial" w:hAnsi="Arial" w:cs="Arial"/>
          <w:b/>
        </w:rPr>
        <w:t>EM GESTANTES ATENDIDAS NO HOSPITAL UNIVERSITARIO DA CIDADE DO RIO GRANDE</w:t>
      </w:r>
      <w:r w:rsidR="009B3586">
        <w:rPr>
          <w:rFonts w:ascii="Arial" w:hAnsi="Arial" w:cs="Arial"/>
          <w:b/>
        </w:rPr>
        <w:t>-RS</w:t>
      </w:r>
    </w:p>
    <w:p w:rsidR="0046194F" w:rsidRDefault="00AB0529" w:rsidP="0046194F">
      <w:pPr>
        <w:jc w:val="center"/>
        <w:rPr>
          <w:rFonts w:ascii="Arial" w:hAnsi="Arial" w:cs="Arial"/>
        </w:rPr>
      </w:pPr>
      <w:r w:rsidRPr="00EB5B3A">
        <w:rPr>
          <w:rFonts w:ascii="Arial" w:hAnsi="Arial" w:cs="Arial"/>
        </w:rPr>
        <w:t xml:space="preserve"> 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AB0529" w:rsidP="00AB0529">
      <w:pPr>
        <w:jc w:val="right"/>
        <w:rPr>
          <w:lang w:eastAsia="ar-SA"/>
        </w:rPr>
      </w:pPr>
      <w:r w:rsidRPr="00AB0529">
        <w:rPr>
          <w:lang w:eastAsia="ar-SA"/>
        </w:rPr>
        <w:t xml:space="preserve"> </w:t>
      </w:r>
      <w:r w:rsidRPr="007A7760">
        <w:rPr>
          <w:lang w:eastAsia="ar-SA"/>
        </w:rPr>
        <w:t xml:space="preserve">Lis </w:t>
      </w:r>
      <w:proofErr w:type="spellStart"/>
      <w:r w:rsidRPr="007A7760">
        <w:rPr>
          <w:lang w:eastAsia="ar-SA"/>
        </w:rPr>
        <w:t>Maurente</w:t>
      </w:r>
      <w:proofErr w:type="spellEnd"/>
      <w:r w:rsidRPr="007A7760">
        <w:rPr>
          <w:lang w:eastAsia="ar-SA"/>
        </w:rPr>
        <w:t xml:space="preserve"> </w:t>
      </w:r>
      <w:proofErr w:type="spellStart"/>
      <w:r w:rsidRPr="007A7760">
        <w:rPr>
          <w:lang w:eastAsia="ar-SA"/>
        </w:rPr>
        <w:t>Lehmann</w:t>
      </w:r>
      <w:proofErr w:type="spellEnd"/>
    </w:p>
    <w:p w:rsidR="00AB0529" w:rsidRDefault="00AB0529" w:rsidP="00AB0529">
      <w:pPr>
        <w:jc w:val="right"/>
        <w:rPr>
          <w:lang w:eastAsia="ar-SA"/>
        </w:rPr>
      </w:pPr>
      <w:bookmarkStart w:id="0" w:name="_GoBack"/>
      <w:bookmarkEnd w:id="0"/>
      <w:r>
        <w:rPr>
          <w:lang w:eastAsia="ar-SA"/>
        </w:rPr>
        <w:t>Paula Costa dos Santos</w:t>
      </w:r>
    </w:p>
    <w:p w:rsidR="00AB0529" w:rsidRDefault="00AB0529" w:rsidP="00AB0529">
      <w:pPr>
        <w:jc w:val="right"/>
        <w:rPr>
          <w:lang w:eastAsia="ar-SA"/>
        </w:rPr>
      </w:pPr>
      <w:r>
        <w:rPr>
          <w:lang w:eastAsia="ar-SA"/>
        </w:rPr>
        <w:t xml:space="preserve">Carolina </w:t>
      </w:r>
      <w:proofErr w:type="spellStart"/>
      <w:r>
        <w:rPr>
          <w:lang w:eastAsia="ar-SA"/>
        </w:rPr>
        <w:t>Lorenzi</w:t>
      </w:r>
      <w:proofErr w:type="spellEnd"/>
    </w:p>
    <w:p w:rsidR="00A23E23" w:rsidRDefault="00A23E23" w:rsidP="00AB0529">
      <w:pPr>
        <w:jc w:val="right"/>
        <w:rPr>
          <w:lang w:eastAsia="ar-SA"/>
        </w:rPr>
      </w:pPr>
      <w:r>
        <w:rPr>
          <w:lang w:eastAsia="ar-SA"/>
        </w:rPr>
        <w:t>Carolina Hirsch</w:t>
      </w:r>
    </w:p>
    <w:p w:rsidR="00AB0529" w:rsidRDefault="00AB0529" w:rsidP="00AB0529">
      <w:pPr>
        <w:jc w:val="right"/>
        <w:rPr>
          <w:lang w:eastAsia="ar-SA"/>
        </w:rPr>
      </w:pPr>
      <w:r>
        <w:rPr>
          <w:lang w:eastAsia="ar-SA"/>
        </w:rPr>
        <w:t xml:space="preserve">Carla Gonçalves </w:t>
      </w:r>
      <w:proofErr w:type="spellStart"/>
      <w:r>
        <w:rPr>
          <w:lang w:eastAsia="ar-SA"/>
        </w:rPr>
        <w:t>Vitola</w:t>
      </w:r>
      <w:proofErr w:type="spellEnd"/>
    </w:p>
    <w:p w:rsidR="00AB0529" w:rsidRDefault="00AB0529" w:rsidP="00AB0529">
      <w:pPr>
        <w:jc w:val="right"/>
        <w:rPr>
          <w:rFonts w:ascii="Arial" w:hAnsi="Arial" w:cs="Arial"/>
        </w:rPr>
      </w:pPr>
      <w:r>
        <w:rPr>
          <w:lang w:eastAsia="ar-SA"/>
        </w:rPr>
        <w:t xml:space="preserve">Carlos James </w:t>
      </w:r>
      <w:proofErr w:type="spellStart"/>
      <w:r>
        <w:rPr>
          <w:lang w:eastAsia="ar-SA"/>
        </w:rPr>
        <w:t>Scaini</w:t>
      </w:r>
      <w:proofErr w:type="spellEnd"/>
    </w:p>
    <w:p w:rsidR="00AB0529" w:rsidRDefault="00AB0529" w:rsidP="00AB0529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AB0529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Ciências da Saúde </w:t>
      </w:r>
    </w:p>
    <w:p w:rsidR="00AB0529" w:rsidRDefault="00AB0529" w:rsidP="00AB0529">
      <w:pPr>
        <w:jc w:val="both"/>
        <w:rPr>
          <w:rFonts w:ascii="Arial" w:hAnsi="Arial" w:cs="Arial"/>
          <w:b/>
        </w:rPr>
      </w:pPr>
    </w:p>
    <w:p w:rsidR="00AB0529" w:rsidRDefault="00AB0529" w:rsidP="00AB0529">
      <w:pPr>
        <w:jc w:val="both"/>
        <w:rPr>
          <w:rFonts w:ascii="Arial" w:hAnsi="Arial" w:cs="Arial"/>
          <w:b/>
        </w:rPr>
      </w:pPr>
    </w:p>
    <w:p w:rsidR="00AB0529" w:rsidRDefault="00AB0529" w:rsidP="00AB0529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Toxoplasmose; </w:t>
      </w:r>
      <w:r w:rsidR="008F4331">
        <w:rPr>
          <w:rFonts w:ascii="Arial" w:hAnsi="Arial" w:cs="Arial"/>
        </w:rPr>
        <w:t>G</w:t>
      </w:r>
      <w:r>
        <w:rPr>
          <w:rFonts w:ascii="Arial" w:hAnsi="Arial" w:cs="Arial"/>
        </w:rPr>
        <w:t>estant</w:t>
      </w:r>
      <w:r w:rsidR="008E1227">
        <w:rPr>
          <w:rFonts w:ascii="Arial" w:hAnsi="Arial" w:cs="Arial"/>
        </w:rPr>
        <w:t xml:space="preserve">es; Orientação; </w:t>
      </w:r>
    </w:p>
    <w:p w:rsidR="0046194F" w:rsidRDefault="00AB0529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5E7EC9" w:rsidRDefault="00683E24" w:rsidP="00C318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750FFA">
        <w:rPr>
          <w:rFonts w:ascii="Arial" w:hAnsi="Arial" w:cs="Arial"/>
        </w:rPr>
        <w:t>toxoplasmose é a</w:t>
      </w:r>
      <w:r w:rsidRPr="004445A9">
        <w:rPr>
          <w:rFonts w:ascii="Arial" w:hAnsi="Arial" w:cs="Arial"/>
        </w:rPr>
        <w:t xml:space="preserve"> </w:t>
      </w:r>
      <w:r w:rsidR="006F501E">
        <w:rPr>
          <w:rFonts w:ascii="Arial" w:hAnsi="Arial" w:cs="Arial"/>
        </w:rPr>
        <w:t>zoonose</w:t>
      </w:r>
      <w:r w:rsidR="008F4331">
        <w:rPr>
          <w:rFonts w:ascii="Arial" w:hAnsi="Arial" w:cs="Arial"/>
        </w:rPr>
        <w:t xml:space="preserve"> </w:t>
      </w:r>
      <w:r w:rsidR="005E7EC9">
        <w:rPr>
          <w:rFonts w:ascii="Arial" w:hAnsi="Arial" w:cs="Arial"/>
        </w:rPr>
        <w:t>de ampla distribuição geográfica</w:t>
      </w:r>
      <w:r w:rsidR="00F74266">
        <w:rPr>
          <w:rFonts w:ascii="Arial" w:hAnsi="Arial" w:cs="Arial"/>
        </w:rPr>
        <w:t xml:space="preserve"> e é</w:t>
      </w:r>
      <w:r w:rsidR="00135E31"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causada pelo protozoário </w:t>
      </w:r>
      <w:r>
        <w:rPr>
          <w:rFonts w:ascii="Arial" w:hAnsi="Arial"/>
          <w:i/>
        </w:rPr>
        <w:t xml:space="preserve">Toxoplasma </w:t>
      </w:r>
      <w:proofErr w:type="spellStart"/>
      <w:r>
        <w:rPr>
          <w:rFonts w:ascii="Arial" w:hAnsi="Arial"/>
          <w:i/>
        </w:rPr>
        <w:t>gondii</w:t>
      </w:r>
      <w:proofErr w:type="spellEnd"/>
      <w:r w:rsidR="006D0F7A">
        <w:rPr>
          <w:rFonts w:ascii="Arial" w:hAnsi="Arial"/>
          <w:i/>
        </w:rPr>
        <w:t>.</w:t>
      </w:r>
      <w:r w:rsidR="00750FFA">
        <w:rPr>
          <w:rFonts w:ascii="Arial" w:hAnsi="Arial"/>
          <w:i/>
        </w:rPr>
        <w:t xml:space="preserve"> </w:t>
      </w:r>
      <w:r>
        <w:rPr>
          <w:rFonts w:ascii="Arial" w:hAnsi="Arial"/>
        </w:rPr>
        <w:t xml:space="preserve">Os seres humanos se infectam por meio da ingestão de oocistos, pelo consumo </w:t>
      </w:r>
      <w:r w:rsidR="006A5F3A">
        <w:rPr>
          <w:rFonts w:ascii="Arial" w:hAnsi="Arial"/>
        </w:rPr>
        <w:t xml:space="preserve">de </w:t>
      </w:r>
      <w:r>
        <w:rPr>
          <w:rFonts w:ascii="Arial" w:hAnsi="Arial"/>
        </w:rPr>
        <w:t xml:space="preserve">carne crua ou mal cozida contendo cistos teciduais e pela </w:t>
      </w:r>
      <w:r w:rsidR="006A5F3A">
        <w:rPr>
          <w:rFonts w:ascii="Arial" w:hAnsi="Arial"/>
        </w:rPr>
        <w:t>infecção congênita</w:t>
      </w:r>
      <w:r>
        <w:rPr>
          <w:rFonts w:ascii="Arial" w:hAnsi="Arial"/>
        </w:rPr>
        <w:t>.</w:t>
      </w:r>
      <w:r w:rsidR="009A1F6D">
        <w:rPr>
          <w:rFonts w:ascii="Arial" w:hAnsi="Arial"/>
        </w:rPr>
        <w:t xml:space="preserve"> </w:t>
      </w:r>
      <w:r w:rsidR="006F501E">
        <w:rPr>
          <w:rFonts w:ascii="Arial" w:hAnsi="Arial" w:cs="Arial"/>
        </w:rPr>
        <w:t xml:space="preserve">O </w:t>
      </w:r>
      <w:r w:rsidR="006F501E">
        <w:rPr>
          <w:rFonts w:ascii="Arial" w:hAnsi="Arial"/>
        </w:rPr>
        <w:t>o</w:t>
      </w:r>
      <w:r w:rsidR="00F03393" w:rsidRPr="00002426">
        <w:rPr>
          <w:rFonts w:ascii="Arial" w:hAnsi="Arial"/>
        </w:rPr>
        <w:t>bjetivo</w:t>
      </w:r>
      <w:r w:rsidR="006D0F7A">
        <w:rPr>
          <w:rFonts w:ascii="Arial" w:hAnsi="Arial"/>
        </w:rPr>
        <w:t xml:space="preserve"> d</w:t>
      </w:r>
      <w:r w:rsidR="008411E6">
        <w:rPr>
          <w:rFonts w:ascii="Arial" w:hAnsi="Arial"/>
        </w:rPr>
        <w:t xml:space="preserve">este estudo </w:t>
      </w:r>
      <w:r w:rsidR="00F03393">
        <w:rPr>
          <w:rFonts w:ascii="Arial" w:hAnsi="Arial"/>
        </w:rPr>
        <w:t xml:space="preserve">foi avaliar </w:t>
      </w:r>
      <w:r w:rsidR="009B3586">
        <w:rPr>
          <w:rFonts w:ascii="Arial" w:hAnsi="Arial"/>
        </w:rPr>
        <w:t xml:space="preserve">a realização do diagnóstico para toxoplasmose e orientação das gestantes </w:t>
      </w:r>
      <w:r w:rsidR="00F03393">
        <w:rPr>
          <w:rFonts w:ascii="Arial" w:hAnsi="Arial"/>
        </w:rPr>
        <w:t xml:space="preserve">atendidas no Hospital Universitário da cidade </w:t>
      </w:r>
      <w:r w:rsidR="009B3586">
        <w:rPr>
          <w:rFonts w:ascii="Arial" w:hAnsi="Arial"/>
        </w:rPr>
        <w:t>de Rio Grande</w:t>
      </w:r>
      <w:r w:rsidR="006A5F3A">
        <w:rPr>
          <w:rFonts w:ascii="Arial" w:hAnsi="Arial"/>
        </w:rPr>
        <w:t>.</w:t>
      </w:r>
      <w:r w:rsidR="009B3586">
        <w:rPr>
          <w:rFonts w:ascii="Arial" w:hAnsi="Arial"/>
        </w:rPr>
        <w:t xml:space="preserve"> </w:t>
      </w:r>
      <w:r w:rsidR="006A5F3A">
        <w:rPr>
          <w:rFonts w:ascii="Arial" w:hAnsi="Arial"/>
        </w:rPr>
        <w:t>Este estudo</w:t>
      </w:r>
      <w:r w:rsidR="00657E8C">
        <w:rPr>
          <w:rFonts w:ascii="Arial" w:hAnsi="Arial"/>
        </w:rPr>
        <w:t xml:space="preserve"> </w:t>
      </w:r>
      <w:r w:rsidR="006A5F3A">
        <w:rPr>
          <w:rFonts w:ascii="Arial" w:hAnsi="Arial"/>
        </w:rPr>
        <w:t>foi realizado</w:t>
      </w:r>
      <w:r w:rsidR="00657E8C">
        <w:rPr>
          <w:rFonts w:ascii="Arial" w:hAnsi="Arial"/>
        </w:rPr>
        <w:t xml:space="preserve"> entre abril e setembro de 2011, </w:t>
      </w:r>
      <w:r w:rsidR="006A5F3A">
        <w:rPr>
          <w:rFonts w:ascii="Arial" w:hAnsi="Arial"/>
        </w:rPr>
        <w:t>com</w:t>
      </w:r>
      <w:r w:rsidR="00657E8C">
        <w:rPr>
          <w:rFonts w:ascii="Arial" w:hAnsi="Arial"/>
        </w:rPr>
        <w:t xml:space="preserve"> </w:t>
      </w:r>
      <w:r w:rsidR="006A5F3A">
        <w:rPr>
          <w:rFonts w:ascii="Arial" w:hAnsi="Arial"/>
        </w:rPr>
        <w:t xml:space="preserve">150 gestantes, sendo </w:t>
      </w:r>
      <w:r w:rsidR="006A5F3A" w:rsidRPr="00683E24">
        <w:rPr>
          <w:rFonts w:ascii="Arial" w:hAnsi="Arial" w:cs="Arial"/>
        </w:rPr>
        <w:t xml:space="preserve">aplicado um questionário </w:t>
      </w:r>
      <w:r w:rsidR="006A5F3A">
        <w:rPr>
          <w:rFonts w:ascii="Arial" w:hAnsi="Arial" w:cs="Arial"/>
        </w:rPr>
        <w:t>epidemiológico e realizada pesquisa nos prontuários médicos</w:t>
      </w:r>
      <w:r w:rsidR="006A5F3A" w:rsidRPr="00683E24">
        <w:rPr>
          <w:rFonts w:ascii="Arial" w:hAnsi="Arial" w:cs="Arial"/>
        </w:rPr>
        <w:t>.</w:t>
      </w:r>
      <w:r w:rsidR="00C318AD">
        <w:rPr>
          <w:rFonts w:ascii="Arial" w:hAnsi="Arial" w:cs="Arial"/>
        </w:rPr>
        <w:t xml:space="preserve"> </w:t>
      </w:r>
      <w:r w:rsidR="00F74266">
        <w:rPr>
          <w:rFonts w:ascii="Arial" w:hAnsi="Arial" w:cs="Arial"/>
        </w:rPr>
        <w:t xml:space="preserve">Das gestantes entrevistadas, </w:t>
      </w:r>
      <w:r w:rsidR="00C318AD">
        <w:rPr>
          <w:rFonts w:ascii="Arial" w:hAnsi="Arial" w:cs="Arial"/>
        </w:rPr>
        <w:t>somente</w:t>
      </w:r>
      <w:r w:rsidR="001F76D2" w:rsidRPr="00683E24">
        <w:rPr>
          <w:rFonts w:ascii="Arial" w:hAnsi="Arial" w:cs="Arial"/>
        </w:rPr>
        <w:t xml:space="preserve"> 52% </w:t>
      </w:r>
      <w:r w:rsidR="00780E64">
        <w:rPr>
          <w:rFonts w:ascii="Arial" w:hAnsi="Arial" w:cs="Arial"/>
        </w:rPr>
        <w:t>realizaram</w:t>
      </w:r>
      <w:r w:rsidR="005348AE" w:rsidRPr="00683E24">
        <w:rPr>
          <w:rFonts w:ascii="Arial" w:hAnsi="Arial" w:cs="Arial"/>
        </w:rPr>
        <w:t xml:space="preserve"> o exame</w:t>
      </w:r>
      <w:r w:rsidR="00F74266">
        <w:rPr>
          <w:rFonts w:ascii="Arial" w:hAnsi="Arial" w:cs="Arial"/>
        </w:rPr>
        <w:t xml:space="preserve"> </w:t>
      </w:r>
      <w:r w:rsidR="00657E8C">
        <w:rPr>
          <w:rFonts w:ascii="Arial" w:hAnsi="Arial" w:cs="Arial"/>
        </w:rPr>
        <w:t>para toxoplasmose</w:t>
      </w:r>
      <w:r w:rsidR="005348AE" w:rsidRPr="00683E24">
        <w:rPr>
          <w:rFonts w:ascii="Arial" w:hAnsi="Arial" w:cs="Arial"/>
        </w:rPr>
        <w:t xml:space="preserve"> </w:t>
      </w:r>
      <w:r w:rsidR="00C318AD">
        <w:rPr>
          <w:rFonts w:ascii="Arial" w:hAnsi="Arial" w:cs="Arial"/>
        </w:rPr>
        <w:t>no período pré-natal. T</w:t>
      </w:r>
      <w:r w:rsidR="00657E8C">
        <w:rPr>
          <w:rFonts w:ascii="Arial" w:hAnsi="Arial" w:cs="Arial"/>
        </w:rPr>
        <w:t xml:space="preserve">odas as gestantes </w:t>
      </w:r>
      <w:r w:rsidR="00C318AD">
        <w:rPr>
          <w:rFonts w:ascii="Arial" w:hAnsi="Arial" w:cs="Arial"/>
        </w:rPr>
        <w:t>de a</w:t>
      </w:r>
      <w:r w:rsidR="00657E8C">
        <w:rPr>
          <w:rFonts w:ascii="Arial" w:hAnsi="Arial" w:cs="Arial"/>
        </w:rPr>
        <w:t>té</w:t>
      </w:r>
      <w:r w:rsidR="00657E8C" w:rsidRPr="00683E24">
        <w:rPr>
          <w:rFonts w:ascii="Arial" w:hAnsi="Arial" w:cs="Arial"/>
        </w:rPr>
        <w:t xml:space="preserve"> 21 anos </w:t>
      </w:r>
      <w:r w:rsidR="00C318AD">
        <w:rPr>
          <w:rFonts w:ascii="Arial" w:hAnsi="Arial" w:cs="Arial"/>
        </w:rPr>
        <w:t>e apenas</w:t>
      </w:r>
      <w:r w:rsidR="00C318AD" w:rsidRPr="00683E24">
        <w:rPr>
          <w:rFonts w:ascii="Arial" w:hAnsi="Arial" w:cs="Arial"/>
        </w:rPr>
        <w:t xml:space="preserve"> 39,</w:t>
      </w:r>
      <w:r w:rsidR="00C318AD">
        <w:rPr>
          <w:rFonts w:ascii="Arial" w:hAnsi="Arial" w:cs="Arial"/>
        </w:rPr>
        <w:t>5</w:t>
      </w:r>
      <w:r w:rsidR="00C318AD" w:rsidRPr="00683E24">
        <w:rPr>
          <w:rFonts w:ascii="Arial" w:hAnsi="Arial" w:cs="Arial"/>
        </w:rPr>
        <w:t>% gestantes acima de 21 anos realizaram o exame</w:t>
      </w:r>
      <w:r w:rsidR="00C318AD">
        <w:rPr>
          <w:rFonts w:ascii="Arial" w:hAnsi="Arial" w:cs="Arial"/>
        </w:rPr>
        <w:t xml:space="preserve"> para toxoplasmose (</w:t>
      </w:r>
      <w:r w:rsidR="00C318AD" w:rsidRPr="00683E24">
        <w:rPr>
          <w:rFonts w:ascii="Arial" w:hAnsi="Arial" w:cs="Arial"/>
        </w:rPr>
        <w:t>p</w:t>
      </w:r>
      <w:r w:rsidR="00C318AD">
        <w:rPr>
          <w:rFonts w:ascii="Arial" w:hAnsi="Arial" w:cs="Arial"/>
        </w:rPr>
        <w:t>=</w:t>
      </w:r>
      <w:r w:rsidR="00C318AD" w:rsidRPr="00683E24">
        <w:rPr>
          <w:rFonts w:ascii="Arial" w:hAnsi="Arial" w:cs="Arial"/>
        </w:rPr>
        <w:t>0,0001</w:t>
      </w:r>
      <w:r w:rsidR="00C318AD">
        <w:rPr>
          <w:rFonts w:ascii="Arial" w:hAnsi="Arial" w:cs="Arial"/>
        </w:rPr>
        <w:t xml:space="preserve">). </w:t>
      </w:r>
      <w:r w:rsidR="00271625" w:rsidRPr="006A5F3A">
        <w:rPr>
          <w:rFonts w:ascii="Arial" w:hAnsi="Arial" w:cs="Arial"/>
        </w:rPr>
        <w:t>A pesquisa dos prontuários possibilitou observar que 61,5% das gestantes apresentavam sorologia positiva (</w:t>
      </w:r>
      <w:proofErr w:type="spellStart"/>
      <w:proofErr w:type="gramStart"/>
      <w:r w:rsidR="00271625" w:rsidRPr="006A5F3A">
        <w:rPr>
          <w:rFonts w:ascii="Arial" w:hAnsi="Arial" w:cs="Arial"/>
        </w:rPr>
        <w:t>IgG</w:t>
      </w:r>
      <w:proofErr w:type="spellEnd"/>
      <w:proofErr w:type="gramEnd"/>
      <w:r w:rsidR="00271625" w:rsidRPr="006A5F3A">
        <w:rPr>
          <w:rFonts w:ascii="Arial" w:hAnsi="Arial" w:cs="Arial"/>
        </w:rPr>
        <w:t xml:space="preserve">) para </w:t>
      </w:r>
      <w:r w:rsidR="00271625" w:rsidRPr="006A5F3A">
        <w:rPr>
          <w:rFonts w:ascii="Arial" w:hAnsi="Arial" w:cs="Arial"/>
          <w:i/>
        </w:rPr>
        <w:t xml:space="preserve">T. </w:t>
      </w:r>
      <w:proofErr w:type="spellStart"/>
      <w:r w:rsidR="00271625" w:rsidRPr="006A5F3A">
        <w:rPr>
          <w:rFonts w:ascii="Arial" w:hAnsi="Arial" w:cs="Arial"/>
          <w:i/>
        </w:rPr>
        <w:t>gondii</w:t>
      </w:r>
      <w:proofErr w:type="spellEnd"/>
      <w:r w:rsidR="00271625" w:rsidRPr="006A5F3A">
        <w:rPr>
          <w:rFonts w:ascii="Arial" w:hAnsi="Arial" w:cs="Arial"/>
          <w:i/>
        </w:rPr>
        <w:t xml:space="preserve"> </w:t>
      </w:r>
      <w:r w:rsidR="00271625" w:rsidRPr="006A5F3A">
        <w:rPr>
          <w:rFonts w:ascii="Arial" w:hAnsi="Arial" w:cs="Arial"/>
        </w:rPr>
        <w:t xml:space="preserve">e que </w:t>
      </w:r>
      <w:r w:rsidR="00611BD0" w:rsidRPr="006A5F3A">
        <w:rPr>
          <w:rFonts w:ascii="Arial" w:hAnsi="Arial" w:cs="Arial"/>
        </w:rPr>
        <w:t>68,</w:t>
      </w:r>
      <w:r w:rsidR="00657E8C">
        <w:rPr>
          <w:rFonts w:ascii="Arial" w:hAnsi="Arial" w:cs="Arial"/>
        </w:rPr>
        <w:t>8</w:t>
      </w:r>
      <w:r w:rsidR="00611BD0" w:rsidRPr="006A5F3A">
        <w:rPr>
          <w:rFonts w:ascii="Arial" w:hAnsi="Arial" w:cs="Arial"/>
        </w:rPr>
        <w:t>% cons</w:t>
      </w:r>
      <w:r w:rsidR="00657E8C">
        <w:rPr>
          <w:rFonts w:ascii="Arial" w:hAnsi="Arial" w:cs="Arial"/>
        </w:rPr>
        <w:t>u</w:t>
      </w:r>
      <w:r w:rsidR="00611BD0" w:rsidRPr="006A5F3A">
        <w:rPr>
          <w:rFonts w:ascii="Arial" w:hAnsi="Arial" w:cs="Arial"/>
        </w:rPr>
        <w:t>m</w:t>
      </w:r>
      <w:r w:rsidR="00657E8C">
        <w:rPr>
          <w:rFonts w:ascii="Arial" w:hAnsi="Arial" w:cs="Arial"/>
        </w:rPr>
        <w:t>iam</w:t>
      </w:r>
      <w:r w:rsidR="00611BD0" w:rsidRPr="006A5F3A">
        <w:rPr>
          <w:rFonts w:ascii="Arial" w:hAnsi="Arial" w:cs="Arial"/>
        </w:rPr>
        <w:t xml:space="preserve"> embutidos</w:t>
      </w:r>
      <w:r w:rsidR="00271625" w:rsidRPr="006A5F3A">
        <w:rPr>
          <w:rFonts w:ascii="Arial" w:hAnsi="Arial" w:cs="Arial"/>
        </w:rPr>
        <w:t xml:space="preserve"> (OR 1,4</w:t>
      </w:r>
      <w:r w:rsidR="0024637F" w:rsidRPr="006A5F3A">
        <w:rPr>
          <w:rFonts w:ascii="Arial" w:hAnsi="Arial" w:cs="Arial"/>
        </w:rPr>
        <w:t>; 95% IC</w:t>
      </w:r>
      <w:r w:rsidR="006A5F3A">
        <w:rPr>
          <w:rFonts w:ascii="Arial" w:hAnsi="Arial" w:cs="Arial"/>
        </w:rPr>
        <w:t xml:space="preserve"> </w:t>
      </w:r>
      <w:r w:rsidR="0024637F" w:rsidRPr="006A5F3A">
        <w:rPr>
          <w:rFonts w:ascii="Arial" w:hAnsi="Arial" w:cs="Arial"/>
        </w:rPr>
        <w:t>= 1,39 - 3,49)</w:t>
      </w:r>
      <w:r w:rsidR="00C318AD">
        <w:rPr>
          <w:rFonts w:ascii="Arial" w:hAnsi="Arial" w:cs="Arial"/>
        </w:rPr>
        <w:t xml:space="preserve">, sendo </w:t>
      </w:r>
      <w:r w:rsidR="00C318AD" w:rsidRPr="006A5F3A">
        <w:rPr>
          <w:rFonts w:ascii="Arial" w:hAnsi="Arial" w:cs="Arial"/>
        </w:rPr>
        <w:t>o principal fator de risco de infecção nessa população</w:t>
      </w:r>
      <w:r w:rsidR="00271625" w:rsidRPr="006A5F3A">
        <w:rPr>
          <w:rFonts w:ascii="Arial" w:hAnsi="Arial" w:cs="Arial"/>
        </w:rPr>
        <w:t xml:space="preserve">. Das gestantes soronegativas </w:t>
      </w:r>
      <w:r w:rsidR="00B33D8E" w:rsidRPr="006A5F3A">
        <w:rPr>
          <w:rFonts w:ascii="Arial" w:hAnsi="Arial" w:cs="Arial"/>
        </w:rPr>
        <w:t>(30)</w:t>
      </w:r>
      <w:r w:rsidR="00271625" w:rsidRPr="006A5F3A">
        <w:rPr>
          <w:rFonts w:ascii="Arial" w:hAnsi="Arial" w:cs="Arial"/>
        </w:rPr>
        <w:t xml:space="preserve">, </w:t>
      </w:r>
      <w:r w:rsidR="00271625" w:rsidRPr="006A5F3A">
        <w:rPr>
          <w:rFonts w:ascii="Arial" w:hAnsi="Arial"/>
        </w:rPr>
        <w:t>23,3% não receber</w:t>
      </w:r>
      <w:r w:rsidR="00271625">
        <w:rPr>
          <w:rFonts w:ascii="Arial" w:hAnsi="Arial"/>
        </w:rPr>
        <w:t>am orientação sobre a parasitose</w:t>
      </w:r>
      <w:r w:rsidR="00271625">
        <w:rPr>
          <w:rFonts w:ascii="Arial" w:hAnsi="Arial" w:cs="Arial"/>
        </w:rPr>
        <w:t xml:space="preserve">, apesar de, serem suscetíveis a </w:t>
      </w:r>
      <w:proofErr w:type="spellStart"/>
      <w:r w:rsidR="00271625">
        <w:rPr>
          <w:rFonts w:ascii="Arial" w:hAnsi="Arial" w:cs="Arial"/>
        </w:rPr>
        <w:t>primoinfecção</w:t>
      </w:r>
      <w:proofErr w:type="spellEnd"/>
      <w:r w:rsidR="00271625">
        <w:rPr>
          <w:rFonts w:ascii="Arial" w:hAnsi="Arial" w:cs="Arial"/>
        </w:rPr>
        <w:t xml:space="preserve"> durante a gestação. </w:t>
      </w:r>
      <w:r w:rsidR="00271625">
        <w:rPr>
          <w:rFonts w:ascii="Arial" w:hAnsi="Arial"/>
        </w:rPr>
        <w:t xml:space="preserve">Conclui-se que, embora a prevenção e o diagnóstico da toxoplasmose devam ser preconizados durante o pré-natal, uma parcela importante da população estudada não recebeu informações sobre a parasitose e/ou </w:t>
      </w:r>
      <w:r w:rsidR="00271625">
        <w:rPr>
          <w:rFonts w:ascii="Arial" w:hAnsi="Arial" w:cs="Arial"/>
        </w:rPr>
        <w:t>não realiz</w:t>
      </w:r>
      <w:r w:rsidR="005E7EC9">
        <w:rPr>
          <w:rFonts w:ascii="Arial" w:hAnsi="Arial" w:cs="Arial"/>
        </w:rPr>
        <w:t>ou</w:t>
      </w:r>
      <w:r w:rsidR="00271625">
        <w:rPr>
          <w:rFonts w:ascii="Arial" w:hAnsi="Arial" w:cs="Arial"/>
        </w:rPr>
        <w:t xml:space="preserve"> o exame para toxoplasmose durante a gestação</w:t>
      </w:r>
      <w:r w:rsidR="005E7EC9">
        <w:rPr>
          <w:rFonts w:ascii="Arial" w:hAnsi="Arial" w:cs="Arial"/>
        </w:rPr>
        <w:t>.</w:t>
      </w:r>
    </w:p>
    <w:p w:rsidR="005E7EC9" w:rsidRDefault="005E7EC9" w:rsidP="00C318AD">
      <w:pPr>
        <w:jc w:val="both"/>
        <w:rPr>
          <w:rFonts w:ascii="Arial" w:hAnsi="Arial" w:cs="Arial"/>
        </w:rPr>
      </w:pPr>
    </w:p>
    <w:p w:rsidR="005E7EC9" w:rsidRDefault="005E7EC9" w:rsidP="00C318AD">
      <w:pPr>
        <w:jc w:val="both"/>
        <w:rPr>
          <w:rFonts w:ascii="Arial" w:hAnsi="Arial" w:cs="Arial"/>
        </w:rPr>
      </w:pPr>
    </w:p>
    <w:p w:rsidR="005E7EC9" w:rsidRDefault="005E7EC9" w:rsidP="00C318AD">
      <w:pPr>
        <w:jc w:val="both"/>
        <w:rPr>
          <w:rFonts w:ascii="Arial" w:hAnsi="Arial" w:cs="Arial"/>
        </w:rPr>
      </w:pPr>
    </w:p>
    <w:p w:rsidR="005E7EC9" w:rsidRDefault="005E7EC9" w:rsidP="00C318AD">
      <w:pPr>
        <w:jc w:val="both"/>
        <w:rPr>
          <w:rFonts w:ascii="Arial" w:hAnsi="Arial" w:cs="Arial"/>
        </w:rPr>
      </w:pPr>
    </w:p>
    <w:p w:rsidR="00271625" w:rsidRPr="009A1F6D" w:rsidRDefault="00271625" w:rsidP="00C318AD">
      <w:pPr>
        <w:jc w:val="both"/>
        <w:rPr>
          <w:rFonts w:ascii="Arial" w:hAnsi="Arial"/>
        </w:rPr>
      </w:pPr>
    </w:p>
    <w:p w:rsidR="001833E9" w:rsidRDefault="001833E9" w:rsidP="0069631B">
      <w:pPr>
        <w:jc w:val="both"/>
        <w:rPr>
          <w:rFonts w:ascii="Arial" w:hAnsi="Arial" w:cs="Arial"/>
        </w:rPr>
      </w:pPr>
    </w:p>
    <w:p w:rsidR="001833E9" w:rsidRDefault="001833E9" w:rsidP="0069631B">
      <w:pPr>
        <w:jc w:val="both"/>
        <w:rPr>
          <w:rFonts w:ascii="Arial" w:hAnsi="Arial" w:cs="Arial"/>
        </w:rPr>
      </w:pPr>
    </w:p>
    <w:p w:rsidR="001833E9" w:rsidRDefault="001833E9" w:rsidP="0069631B">
      <w:pPr>
        <w:jc w:val="both"/>
        <w:rPr>
          <w:rFonts w:ascii="Arial" w:hAnsi="Arial" w:cs="Arial"/>
        </w:rPr>
      </w:pPr>
    </w:p>
    <w:p w:rsidR="001833E9" w:rsidRDefault="001833E9" w:rsidP="0069631B">
      <w:pPr>
        <w:jc w:val="both"/>
        <w:rPr>
          <w:rFonts w:ascii="Arial" w:hAnsi="Arial" w:cs="Arial"/>
        </w:rPr>
      </w:pPr>
    </w:p>
    <w:p w:rsidR="00395DEC" w:rsidRDefault="00395DEC" w:rsidP="001833E9">
      <w:pPr>
        <w:jc w:val="both"/>
        <w:rPr>
          <w:rFonts w:ascii="Arial" w:hAnsi="Arial"/>
        </w:rPr>
      </w:pPr>
    </w:p>
    <w:p w:rsidR="001833E9" w:rsidRDefault="001833E9" w:rsidP="0069631B">
      <w:pPr>
        <w:jc w:val="both"/>
        <w:rPr>
          <w:rFonts w:ascii="Arial" w:hAnsi="Arial" w:cs="Arial"/>
        </w:rPr>
      </w:pPr>
    </w:p>
    <w:p w:rsidR="00271625" w:rsidRDefault="00271625" w:rsidP="0069631B">
      <w:pPr>
        <w:jc w:val="both"/>
        <w:rPr>
          <w:rFonts w:ascii="Arial" w:hAnsi="Arial" w:cs="Arial"/>
        </w:rPr>
      </w:pPr>
    </w:p>
    <w:p w:rsidR="00271625" w:rsidRDefault="00271625" w:rsidP="0069631B">
      <w:pPr>
        <w:jc w:val="both"/>
        <w:rPr>
          <w:rFonts w:ascii="Arial" w:hAnsi="Arial" w:cs="Arial"/>
        </w:rPr>
      </w:pPr>
    </w:p>
    <w:p w:rsidR="008D6440" w:rsidRPr="00EB5B3A" w:rsidRDefault="008D6440" w:rsidP="00F03393">
      <w:pPr>
        <w:jc w:val="both"/>
        <w:rPr>
          <w:rFonts w:ascii="Arial" w:hAnsi="Arial" w:cs="Arial"/>
        </w:rPr>
      </w:pPr>
    </w:p>
    <w:sectPr w:rsidR="008D6440" w:rsidRPr="00EB5B3A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F5E" w:rsidRDefault="00641F5E">
      <w:r>
        <w:separator/>
      </w:r>
    </w:p>
  </w:endnote>
  <w:endnote w:type="continuationSeparator" w:id="1">
    <w:p w:rsidR="00641F5E" w:rsidRDefault="00641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F5E" w:rsidRDefault="00641F5E">
      <w:r>
        <w:separator/>
      </w:r>
    </w:p>
  </w:footnote>
  <w:footnote w:type="continuationSeparator" w:id="1">
    <w:p w:rsidR="00641F5E" w:rsidRDefault="00641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D8236D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40CBD"/>
    <w:rsid w:val="00045B2F"/>
    <w:rsid w:val="00097322"/>
    <w:rsid w:val="001236AE"/>
    <w:rsid w:val="00135E31"/>
    <w:rsid w:val="001710E9"/>
    <w:rsid w:val="001833E9"/>
    <w:rsid w:val="001F76D2"/>
    <w:rsid w:val="0024637F"/>
    <w:rsid w:val="0026469B"/>
    <w:rsid w:val="00265054"/>
    <w:rsid w:val="00271625"/>
    <w:rsid w:val="002A0302"/>
    <w:rsid w:val="002B5CB1"/>
    <w:rsid w:val="00393D1F"/>
    <w:rsid w:val="00395DEC"/>
    <w:rsid w:val="003A47A5"/>
    <w:rsid w:val="00404583"/>
    <w:rsid w:val="004054F4"/>
    <w:rsid w:val="0042053B"/>
    <w:rsid w:val="0046194F"/>
    <w:rsid w:val="004F0EF1"/>
    <w:rsid w:val="005348AE"/>
    <w:rsid w:val="005E7EC9"/>
    <w:rsid w:val="005F6889"/>
    <w:rsid w:val="00611BD0"/>
    <w:rsid w:val="00641F5E"/>
    <w:rsid w:val="00657E8C"/>
    <w:rsid w:val="00683E24"/>
    <w:rsid w:val="0069631B"/>
    <w:rsid w:val="006A5F3A"/>
    <w:rsid w:val="006D0F7A"/>
    <w:rsid w:val="006E3E3D"/>
    <w:rsid w:val="006F501E"/>
    <w:rsid w:val="006F75A9"/>
    <w:rsid w:val="00750FFA"/>
    <w:rsid w:val="0075321E"/>
    <w:rsid w:val="00775EDF"/>
    <w:rsid w:val="00780E64"/>
    <w:rsid w:val="007B1F53"/>
    <w:rsid w:val="007F6084"/>
    <w:rsid w:val="007F753C"/>
    <w:rsid w:val="008411E6"/>
    <w:rsid w:val="008B2A68"/>
    <w:rsid w:val="008B436A"/>
    <w:rsid w:val="008D6440"/>
    <w:rsid w:val="008E1227"/>
    <w:rsid w:val="008F4331"/>
    <w:rsid w:val="009536A8"/>
    <w:rsid w:val="00972CDB"/>
    <w:rsid w:val="009A1F6D"/>
    <w:rsid w:val="009A6836"/>
    <w:rsid w:val="009B3586"/>
    <w:rsid w:val="00A23E23"/>
    <w:rsid w:val="00A440E2"/>
    <w:rsid w:val="00A73EAC"/>
    <w:rsid w:val="00AB0529"/>
    <w:rsid w:val="00AF34C7"/>
    <w:rsid w:val="00B33D8E"/>
    <w:rsid w:val="00B44324"/>
    <w:rsid w:val="00B912F5"/>
    <w:rsid w:val="00BB009E"/>
    <w:rsid w:val="00BD13E5"/>
    <w:rsid w:val="00BE675C"/>
    <w:rsid w:val="00C050B8"/>
    <w:rsid w:val="00C318AD"/>
    <w:rsid w:val="00CA4B29"/>
    <w:rsid w:val="00CD337E"/>
    <w:rsid w:val="00D10647"/>
    <w:rsid w:val="00D313B4"/>
    <w:rsid w:val="00D3487B"/>
    <w:rsid w:val="00D8236D"/>
    <w:rsid w:val="00E7608F"/>
    <w:rsid w:val="00EB5B3A"/>
    <w:rsid w:val="00EE6C7B"/>
    <w:rsid w:val="00EF3C1D"/>
    <w:rsid w:val="00F03393"/>
    <w:rsid w:val="00F21610"/>
    <w:rsid w:val="00F74266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742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7426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7426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42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42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742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7426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7426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42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42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2FE7A-D152-4E63-A520-E801BF1B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NTI - FURG</cp:lastModifiedBy>
  <cp:revision>4</cp:revision>
  <cp:lastPrinted>2011-07-22T11:48:00Z</cp:lastPrinted>
  <dcterms:created xsi:type="dcterms:W3CDTF">2012-07-28T03:54:00Z</dcterms:created>
  <dcterms:modified xsi:type="dcterms:W3CDTF">2012-07-30T13:47:00Z</dcterms:modified>
</cp:coreProperties>
</file>