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89491F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DIFERENÇA HISTÓRICA ENTRE A LITERATURA </w:t>
      </w:r>
      <w:r w:rsidRPr="0089491F">
        <w:rPr>
          <w:rFonts w:ascii="Arial" w:hAnsi="Arial" w:cs="Arial"/>
          <w:b/>
          <w:i/>
        </w:rPr>
        <w:t>GAUCHESCA</w:t>
      </w:r>
      <w:r>
        <w:rPr>
          <w:rFonts w:ascii="Arial" w:hAnsi="Arial" w:cs="Arial"/>
          <w:b/>
        </w:rPr>
        <w:t xml:space="preserve"> E A LITERATURA </w:t>
      </w:r>
      <w:r w:rsidRPr="0089491F">
        <w:rPr>
          <w:rFonts w:ascii="Arial" w:hAnsi="Arial" w:cs="Arial"/>
          <w:b/>
          <w:i/>
        </w:rPr>
        <w:t>CRIOLLA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8A2697" w:rsidRDefault="008A2697" w:rsidP="008A2697">
      <w:pPr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89491F" w:rsidRDefault="008A2697" w:rsidP="008A2697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9491F">
        <w:rPr>
          <w:rFonts w:ascii="Arial" w:hAnsi="Arial" w:cs="Arial"/>
        </w:rPr>
        <w:t>Pedro Vicente Stefanello Medeiros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665CBC" w:rsidP="00C61E7D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C61E7D">
        <w:rPr>
          <w:rFonts w:ascii="Arial" w:hAnsi="Arial" w:cs="Arial"/>
        </w:rPr>
        <w:t>História da América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C61E7D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C61E7D">
        <w:rPr>
          <w:rFonts w:ascii="Arial" w:hAnsi="Arial" w:cs="Arial"/>
        </w:rPr>
        <w:t xml:space="preserve"> História; Literatura; Gauchesca; Criolla.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89491F" w:rsidRDefault="0046194F" w:rsidP="0046194F">
      <w:pPr>
        <w:jc w:val="both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Resumo</w:t>
      </w:r>
      <w:r w:rsidR="0089491F">
        <w:rPr>
          <w:rFonts w:ascii="Arial" w:hAnsi="Arial" w:cs="Arial"/>
          <w:b/>
        </w:rPr>
        <w:t xml:space="preserve">: </w:t>
      </w:r>
    </w:p>
    <w:p w:rsidR="0089491F" w:rsidRPr="001F4D41" w:rsidRDefault="008A2697" w:rsidP="008949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</w:t>
      </w:r>
      <w:r w:rsidR="0089491F" w:rsidRPr="001F4D41">
        <w:rPr>
          <w:rFonts w:ascii="Arial" w:hAnsi="Arial" w:cs="Arial"/>
        </w:rPr>
        <w:t xml:space="preserve"> as diferenças existentes entre a literatura “</w:t>
      </w:r>
      <w:r w:rsidR="0089491F" w:rsidRPr="001F4D41">
        <w:rPr>
          <w:rFonts w:ascii="Arial" w:hAnsi="Arial" w:cs="Arial"/>
          <w:i/>
        </w:rPr>
        <w:t>gauchesca</w:t>
      </w:r>
      <w:r w:rsidR="0089491F" w:rsidRPr="001F4D41">
        <w:rPr>
          <w:rFonts w:ascii="Arial" w:hAnsi="Arial" w:cs="Arial"/>
        </w:rPr>
        <w:t>” e a literatura “</w:t>
      </w:r>
      <w:r w:rsidR="0089491F" w:rsidRPr="001F4D41">
        <w:rPr>
          <w:rFonts w:ascii="Arial" w:hAnsi="Arial" w:cs="Arial"/>
          <w:i/>
        </w:rPr>
        <w:t>criolla</w:t>
      </w:r>
      <w:r>
        <w:rPr>
          <w:rFonts w:ascii="Arial" w:hAnsi="Arial" w:cs="Arial"/>
        </w:rPr>
        <w:t>”, constatamos que</w:t>
      </w:r>
      <w:r w:rsidR="0089491F" w:rsidRPr="001F4D41">
        <w:rPr>
          <w:rFonts w:ascii="Arial" w:hAnsi="Arial" w:cs="Arial"/>
        </w:rPr>
        <w:t xml:space="preserve"> estas duas formas literárias</w:t>
      </w:r>
      <w:r>
        <w:rPr>
          <w:rFonts w:ascii="Arial" w:hAnsi="Arial" w:cs="Arial"/>
        </w:rPr>
        <w:t>, embora trabalhem</w:t>
      </w:r>
      <w:r w:rsidR="0089491F" w:rsidRPr="001F4D41">
        <w:rPr>
          <w:rFonts w:ascii="Arial" w:hAnsi="Arial" w:cs="Arial"/>
        </w:rPr>
        <w:t xml:space="preserve"> em suas criações com o mesmo personagem, o gaúcho, estes não se constituem de uma mesma forma identitária. Portanto nosso objetivo consiste em compreender como cada momento literário </w:t>
      </w:r>
      <w:r>
        <w:rPr>
          <w:rFonts w:ascii="Arial" w:hAnsi="Arial" w:cs="Arial"/>
        </w:rPr>
        <w:t>compõe seu enredo considerando</w:t>
      </w:r>
      <w:r w:rsidR="0089491F" w:rsidRPr="001F4D41">
        <w:rPr>
          <w:rFonts w:ascii="Arial" w:hAnsi="Arial" w:cs="Arial"/>
        </w:rPr>
        <w:t xml:space="preserve"> a disparidade existente na apropriação que ambos fazem do gaúcho histórico. Para desenvolver nossa pesquisa fizemos uma releitura das fontes concomitante a uma análise</w:t>
      </w:r>
      <w:r>
        <w:rPr>
          <w:rFonts w:ascii="Arial" w:hAnsi="Arial" w:cs="Arial"/>
        </w:rPr>
        <w:t xml:space="preserve"> documental. Dessa forma concluímos</w:t>
      </w:r>
      <w:r w:rsidR="0089491F" w:rsidRPr="001F4D41">
        <w:rPr>
          <w:rFonts w:ascii="Arial" w:hAnsi="Arial" w:cs="Arial"/>
        </w:rPr>
        <w:t xml:space="preserve"> que na literatura “</w:t>
      </w:r>
      <w:r w:rsidR="0089491F" w:rsidRPr="001F4D41">
        <w:rPr>
          <w:rFonts w:ascii="Arial" w:hAnsi="Arial" w:cs="Arial"/>
          <w:i/>
        </w:rPr>
        <w:t>gauchesca</w:t>
      </w:r>
      <w:r w:rsidR="0089491F" w:rsidRPr="001F4D41">
        <w:rPr>
          <w:rFonts w:ascii="Arial" w:hAnsi="Arial" w:cs="Arial"/>
        </w:rPr>
        <w:t>” o universo retratado é construído a partir de um olhar inserido na vida campeira, a narrativa, enquanto que a “</w:t>
      </w:r>
      <w:r w:rsidR="0089491F" w:rsidRPr="001F4D41">
        <w:rPr>
          <w:rFonts w:ascii="Arial" w:hAnsi="Arial" w:cs="Arial"/>
          <w:i/>
        </w:rPr>
        <w:t>criolla</w:t>
      </w:r>
      <w:r w:rsidR="0089491F" w:rsidRPr="001F4D41">
        <w:rPr>
          <w:rFonts w:ascii="Arial" w:hAnsi="Arial" w:cs="Arial"/>
        </w:rPr>
        <w:t>” elabora sua obra através de um movimento inverso, ou seja, são os problemas iden</w:t>
      </w:r>
      <w:r>
        <w:rPr>
          <w:rFonts w:ascii="Arial" w:hAnsi="Arial" w:cs="Arial"/>
        </w:rPr>
        <w:t>t</w:t>
      </w:r>
      <w:r w:rsidR="0089491F" w:rsidRPr="001F4D41">
        <w:rPr>
          <w:rFonts w:ascii="Arial" w:hAnsi="Arial" w:cs="Arial"/>
        </w:rPr>
        <w:t>itários de um urbanismo em expansão que produzem seus reflexos na edificação dos personagens gaúchos. Este mundo do pampa entra para literatura como uma invenção da “</w:t>
      </w:r>
      <w:r w:rsidR="0089491F" w:rsidRPr="001F4D41">
        <w:rPr>
          <w:rFonts w:ascii="Arial" w:hAnsi="Arial" w:cs="Arial"/>
          <w:i/>
        </w:rPr>
        <w:t>gauchesca</w:t>
      </w:r>
      <w:r w:rsidR="0089491F" w:rsidRPr="001F4D41">
        <w:rPr>
          <w:rFonts w:ascii="Arial" w:hAnsi="Arial" w:cs="Arial"/>
        </w:rPr>
        <w:t>”, já a “</w:t>
      </w:r>
      <w:r w:rsidR="0089491F" w:rsidRPr="001F4D41">
        <w:rPr>
          <w:rFonts w:ascii="Arial" w:hAnsi="Arial" w:cs="Arial"/>
          <w:i/>
        </w:rPr>
        <w:t>criollista</w:t>
      </w:r>
      <w:r w:rsidR="0089491F" w:rsidRPr="001F4D41">
        <w:rPr>
          <w:rFonts w:ascii="Arial" w:hAnsi="Arial" w:cs="Arial"/>
        </w:rPr>
        <w:t>” é fruto desta tradição literária construída pela “</w:t>
      </w:r>
      <w:r w:rsidR="0089491F" w:rsidRPr="001F4D41">
        <w:rPr>
          <w:rFonts w:ascii="Arial" w:hAnsi="Arial" w:cs="Arial"/>
          <w:i/>
        </w:rPr>
        <w:t>gauchesca</w:t>
      </w:r>
      <w:r w:rsidR="0089491F" w:rsidRPr="001F4D41">
        <w:rPr>
          <w:rFonts w:ascii="Arial" w:hAnsi="Arial" w:cs="Arial"/>
        </w:rPr>
        <w:t>”, sua novidade está em colocar os personagens nos labirinto das cidades dando a eles um tratamento novelesco.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98" w:rsidRDefault="001E4998">
      <w:r>
        <w:separator/>
      </w:r>
    </w:p>
  </w:endnote>
  <w:endnote w:type="continuationSeparator" w:id="1">
    <w:p w:rsidR="001E4998" w:rsidRDefault="001E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98" w:rsidRDefault="001E4998">
      <w:r>
        <w:separator/>
      </w:r>
    </w:p>
  </w:footnote>
  <w:footnote w:type="continuationSeparator" w:id="1">
    <w:p w:rsidR="001E4998" w:rsidRDefault="001E4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61E7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D1E0C"/>
    <w:rsid w:val="001E4998"/>
    <w:rsid w:val="00265054"/>
    <w:rsid w:val="002A0302"/>
    <w:rsid w:val="003A47A5"/>
    <w:rsid w:val="00404583"/>
    <w:rsid w:val="0046194F"/>
    <w:rsid w:val="00665CBC"/>
    <w:rsid w:val="006E3E3D"/>
    <w:rsid w:val="007771E7"/>
    <w:rsid w:val="007F6084"/>
    <w:rsid w:val="007F753C"/>
    <w:rsid w:val="0089491F"/>
    <w:rsid w:val="008A2697"/>
    <w:rsid w:val="008B436A"/>
    <w:rsid w:val="00972CDB"/>
    <w:rsid w:val="009A6836"/>
    <w:rsid w:val="00B44324"/>
    <w:rsid w:val="00B912F5"/>
    <w:rsid w:val="00BF0658"/>
    <w:rsid w:val="00C61E7D"/>
    <w:rsid w:val="00CA4B29"/>
    <w:rsid w:val="00D0045C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0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1210</Characters>
  <Application>Microsoft Office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Lenovo</cp:lastModifiedBy>
  <cp:revision>3</cp:revision>
  <cp:lastPrinted>2011-07-22T11:48:00Z</cp:lastPrinted>
  <dcterms:created xsi:type="dcterms:W3CDTF">2012-07-30T16:32:00Z</dcterms:created>
  <dcterms:modified xsi:type="dcterms:W3CDTF">2012-07-30T16:57:00Z</dcterms:modified>
</cp:coreProperties>
</file>