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BE3987">
      <w:pPr>
        <w:jc w:val="center"/>
        <w:rPr>
          <w:rFonts w:ascii="Arial" w:hAnsi="Arial" w:cs="Arial"/>
        </w:rPr>
      </w:pPr>
    </w:p>
    <w:p w:rsidR="00BE3987" w:rsidRPr="006A7181" w:rsidRDefault="00BE3987" w:rsidP="00BE3987">
      <w:pPr>
        <w:jc w:val="center"/>
        <w:rPr>
          <w:rFonts w:ascii="Arial" w:hAnsi="Arial" w:cs="Arial"/>
        </w:rPr>
      </w:pPr>
    </w:p>
    <w:p w:rsidR="00BE3987" w:rsidRPr="006A7181" w:rsidRDefault="00BE3987" w:rsidP="00BE3987">
      <w:pPr>
        <w:jc w:val="center"/>
        <w:rPr>
          <w:rFonts w:ascii="Arial" w:hAnsi="Arial" w:cs="Arial"/>
        </w:rPr>
      </w:pPr>
    </w:p>
    <w:p w:rsidR="00BE3987" w:rsidRPr="00DF1DCA" w:rsidRDefault="00BE3987" w:rsidP="00BE3987">
      <w:pPr>
        <w:jc w:val="center"/>
        <w:rPr>
          <w:rFonts w:ascii="Arial" w:hAnsi="Arial" w:cs="Arial"/>
          <w:b/>
        </w:rPr>
      </w:pPr>
      <w:r w:rsidRPr="00DF1DCA">
        <w:rPr>
          <w:rFonts w:ascii="Arial" w:hAnsi="Arial" w:cs="Arial"/>
          <w:b/>
        </w:rPr>
        <w:t>CONTEXTUALIZANDO A MATEMÁTICA</w:t>
      </w:r>
    </w:p>
    <w:p w:rsidR="00CA4B29" w:rsidRPr="006A7181" w:rsidRDefault="00CA4B29" w:rsidP="004D6D40">
      <w:pPr>
        <w:jc w:val="right"/>
        <w:rPr>
          <w:rFonts w:ascii="Arial" w:hAnsi="Arial" w:cs="Arial"/>
          <w:b/>
        </w:rPr>
      </w:pPr>
    </w:p>
    <w:p w:rsidR="004D6D40" w:rsidRPr="006A7181" w:rsidRDefault="004D6D40" w:rsidP="004D6D40">
      <w:pPr>
        <w:jc w:val="right"/>
        <w:rPr>
          <w:rFonts w:ascii="Arial" w:hAnsi="Arial" w:cs="Arial"/>
          <w:b/>
        </w:rPr>
      </w:pPr>
      <w:r w:rsidRPr="006A7181">
        <w:rPr>
          <w:rFonts w:ascii="Arial" w:hAnsi="Arial" w:cs="Arial"/>
          <w:b/>
        </w:rPr>
        <w:t>Cássia Gonçalves D’Avila</w:t>
      </w:r>
    </w:p>
    <w:p w:rsidR="004D6D40" w:rsidRPr="006A7181" w:rsidRDefault="004D6D40" w:rsidP="004D6D40">
      <w:pPr>
        <w:jc w:val="right"/>
        <w:rPr>
          <w:rFonts w:ascii="Arial" w:hAnsi="Arial" w:cs="Arial"/>
          <w:b/>
        </w:rPr>
      </w:pPr>
      <w:r w:rsidRPr="006A7181">
        <w:rPr>
          <w:rFonts w:ascii="Arial" w:hAnsi="Arial" w:cs="Arial"/>
          <w:b/>
        </w:rPr>
        <w:t>Vagner Pedrotti</w:t>
      </w:r>
    </w:p>
    <w:p w:rsidR="004D6D40" w:rsidRPr="006A7181" w:rsidRDefault="004D6D40" w:rsidP="004D6D40">
      <w:pPr>
        <w:jc w:val="right"/>
        <w:rPr>
          <w:rFonts w:ascii="Arial" w:hAnsi="Arial" w:cs="Arial"/>
          <w:b/>
        </w:rPr>
      </w:pPr>
      <w:r w:rsidRPr="006A7181">
        <w:rPr>
          <w:rFonts w:ascii="Arial" w:hAnsi="Arial" w:cs="Arial"/>
          <w:b/>
        </w:rPr>
        <w:t xml:space="preserve">Rejane Conceição Silveira da Silva </w:t>
      </w:r>
    </w:p>
    <w:p w:rsidR="0046194F" w:rsidRPr="006A7181" w:rsidRDefault="0046194F" w:rsidP="0046194F">
      <w:pPr>
        <w:jc w:val="right"/>
        <w:rPr>
          <w:rFonts w:ascii="Arial" w:hAnsi="Arial" w:cs="Arial"/>
        </w:rPr>
      </w:pPr>
    </w:p>
    <w:p w:rsidR="00CA4B29" w:rsidRPr="006A7181" w:rsidRDefault="00CA4B29" w:rsidP="004D6D40">
      <w:pPr>
        <w:jc w:val="right"/>
        <w:rPr>
          <w:rFonts w:ascii="Arial" w:hAnsi="Arial" w:cs="Arial"/>
        </w:rPr>
      </w:pPr>
      <w:r w:rsidRPr="006A7181">
        <w:rPr>
          <w:rFonts w:ascii="Arial" w:hAnsi="Arial" w:cs="Arial"/>
          <w:b/>
        </w:rPr>
        <w:t xml:space="preserve">Área do Conhecimento: </w:t>
      </w:r>
      <w:r w:rsidR="006A7181" w:rsidRPr="006A7181">
        <w:rPr>
          <w:rFonts w:ascii="Arial" w:hAnsi="Arial" w:cs="Arial"/>
          <w:color w:val="000000"/>
          <w:shd w:val="clear" w:color="auto" w:fill="FFFFFF"/>
        </w:rPr>
        <w:t>Ensino de Ciências e Matemática</w:t>
      </w:r>
    </w:p>
    <w:p w:rsidR="00CA4B29" w:rsidRPr="006A7181" w:rsidRDefault="00CA4B29" w:rsidP="0046194F">
      <w:pPr>
        <w:jc w:val="both"/>
        <w:rPr>
          <w:rFonts w:ascii="Arial" w:hAnsi="Arial" w:cs="Arial"/>
          <w:b/>
        </w:rPr>
      </w:pPr>
    </w:p>
    <w:p w:rsidR="00CA4B29" w:rsidRPr="006A7181" w:rsidRDefault="00CA4B29" w:rsidP="0046194F">
      <w:pPr>
        <w:jc w:val="both"/>
        <w:rPr>
          <w:rFonts w:ascii="Arial" w:hAnsi="Arial" w:cs="Arial"/>
          <w:b/>
        </w:rPr>
      </w:pPr>
    </w:p>
    <w:p w:rsidR="0046194F" w:rsidRPr="006A7181" w:rsidRDefault="0046194F" w:rsidP="0046194F">
      <w:pPr>
        <w:jc w:val="both"/>
        <w:rPr>
          <w:rFonts w:ascii="Arial" w:hAnsi="Arial" w:cs="Arial"/>
        </w:rPr>
      </w:pPr>
      <w:r w:rsidRPr="006A7181">
        <w:rPr>
          <w:rFonts w:ascii="Arial" w:hAnsi="Arial" w:cs="Arial"/>
          <w:b/>
        </w:rPr>
        <w:t>Palavras Chave:</w:t>
      </w:r>
      <w:r w:rsidRPr="006A7181">
        <w:rPr>
          <w:rFonts w:ascii="Arial" w:hAnsi="Arial" w:cs="Arial"/>
        </w:rPr>
        <w:t xml:space="preserve"> </w:t>
      </w:r>
      <w:r w:rsidR="004D6D40" w:rsidRPr="006A7181">
        <w:rPr>
          <w:rFonts w:ascii="Arial" w:hAnsi="Arial" w:cs="Arial"/>
        </w:rPr>
        <w:t xml:space="preserve">Contextualização, História da Matemática, Situação </w:t>
      </w:r>
      <w:proofErr w:type="gramStart"/>
      <w:r w:rsidR="004D6D40" w:rsidRPr="006A7181">
        <w:rPr>
          <w:rFonts w:ascii="Arial" w:hAnsi="Arial" w:cs="Arial"/>
        </w:rPr>
        <w:t>problema</w:t>
      </w:r>
      <w:proofErr w:type="gramEnd"/>
    </w:p>
    <w:p w:rsidR="0046194F" w:rsidRPr="006A7181" w:rsidRDefault="0046194F" w:rsidP="0046194F">
      <w:pPr>
        <w:jc w:val="both"/>
        <w:rPr>
          <w:rFonts w:ascii="Arial" w:hAnsi="Arial" w:cs="Arial"/>
        </w:rPr>
      </w:pPr>
    </w:p>
    <w:p w:rsidR="0046194F" w:rsidRPr="006A7181" w:rsidRDefault="0046194F" w:rsidP="0046194F">
      <w:pPr>
        <w:jc w:val="both"/>
        <w:rPr>
          <w:rFonts w:ascii="Arial" w:hAnsi="Arial" w:cs="Arial"/>
        </w:rPr>
      </w:pPr>
    </w:p>
    <w:p w:rsidR="004D6D40" w:rsidRPr="006A7181" w:rsidRDefault="006703CF" w:rsidP="006703CF">
      <w:pPr>
        <w:jc w:val="center"/>
        <w:rPr>
          <w:rFonts w:ascii="Arial" w:hAnsi="Arial" w:cs="Arial"/>
          <w:b/>
        </w:rPr>
      </w:pPr>
      <w:r w:rsidRPr="006A7181">
        <w:rPr>
          <w:rFonts w:ascii="Arial" w:hAnsi="Arial" w:cs="Arial"/>
          <w:b/>
        </w:rPr>
        <w:t>Resumo</w:t>
      </w:r>
    </w:p>
    <w:p w:rsidR="00907A6B" w:rsidRDefault="004D6D40" w:rsidP="0046194F">
      <w:pPr>
        <w:jc w:val="both"/>
        <w:rPr>
          <w:rFonts w:ascii="Arial" w:hAnsi="Arial" w:cs="Arial"/>
        </w:rPr>
      </w:pPr>
      <w:r w:rsidRPr="006A7181">
        <w:rPr>
          <w:rFonts w:ascii="Arial" w:hAnsi="Arial" w:cs="Arial"/>
        </w:rPr>
        <w:t>O presente trabalho é parte das ações desenvolvidas no Programa Institucional de Bolsa de Iniciação a Docência (PIBID)</w:t>
      </w:r>
      <w:r w:rsidR="009A1601" w:rsidRPr="006A7181">
        <w:rPr>
          <w:rFonts w:ascii="Arial" w:hAnsi="Arial" w:cs="Arial"/>
        </w:rPr>
        <w:t>, que visa proporcionar aos futuros professores participação em experiências metodológicas e práticas docentes inovadoras, articuladas com a realidade local da escola. A atividade relatada foi desenvolvida no Instituto Estadual de Educação Juvenal Miller, durante o ano letivo de 2012. Em uma das intervenções re</w:t>
      </w:r>
      <w:r w:rsidR="00BE3987" w:rsidRPr="006A7181">
        <w:rPr>
          <w:rFonts w:ascii="Arial" w:hAnsi="Arial" w:cs="Arial"/>
        </w:rPr>
        <w:t>alizadas na escola, trabalhamos</w:t>
      </w:r>
      <w:r w:rsidR="009A1601" w:rsidRPr="006A7181">
        <w:rPr>
          <w:rFonts w:ascii="Arial" w:hAnsi="Arial" w:cs="Arial"/>
        </w:rPr>
        <w:t xml:space="preserve"> as </w:t>
      </w:r>
      <w:r w:rsidR="002826F5">
        <w:rPr>
          <w:rFonts w:ascii="Arial" w:hAnsi="Arial" w:cs="Arial"/>
        </w:rPr>
        <w:t>equações de s</w:t>
      </w:r>
      <w:r w:rsidR="009A1601" w:rsidRPr="006A7181">
        <w:rPr>
          <w:rFonts w:ascii="Arial" w:hAnsi="Arial" w:cs="Arial"/>
        </w:rPr>
        <w:t xml:space="preserve">egundo </w:t>
      </w:r>
      <w:r w:rsidR="002826F5">
        <w:rPr>
          <w:rFonts w:ascii="Arial" w:hAnsi="Arial" w:cs="Arial"/>
        </w:rPr>
        <w:t>g</w:t>
      </w:r>
      <w:r w:rsidR="009A1601" w:rsidRPr="006A7181">
        <w:rPr>
          <w:rFonts w:ascii="Arial" w:hAnsi="Arial" w:cs="Arial"/>
        </w:rPr>
        <w:t>rau através da utilização de situações problemas e da história da Matemática.</w:t>
      </w:r>
      <w:r w:rsidR="00BE3987" w:rsidRPr="006A7181">
        <w:rPr>
          <w:rFonts w:ascii="Arial" w:hAnsi="Arial" w:cs="Arial"/>
        </w:rPr>
        <w:t xml:space="preserve"> </w:t>
      </w:r>
      <w:r w:rsidR="003605C7" w:rsidRPr="006A7181">
        <w:rPr>
          <w:rFonts w:ascii="Arial" w:hAnsi="Arial" w:cs="Arial"/>
        </w:rPr>
        <w:t xml:space="preserve">A utilização da </w:t>
      </w:r>
      <w:r w:rsidR="00BE3987" w:rsidRPr="006A7181">
        <w:rPr>
          <w:rFonts w:ascii="Arial" w:hAnsi="Arial" w:cs="Arial"/>
        </w:rPr>
        <w:t>história da Matemática aliada à</w:t>
      </w:r>
      <w:r w:rsidR="0034207E" w:rsidRPr="006A7181">
        <w:rPr>
          <w:rFonts w:ascii="Arial" w:hAnsi="Arial" w:cs="Arial"/>
        </w:rPr>
        <w:t>s</w:t>
      </w:r>
      <w:r w:rsidR="003605C7" w:rsidRPr="006A7181">
        <w:rPr>
          <w:rFonts w:ascii="Arial" w:hAnsi="Arial" w:cs="Arial"/>
        </w:rPr>
        <w:t xml:space="preserve"> situações problema</w:t>
      </w:r>
      <w:r w:rsidR="002826F5">
        <w:rPr>
          <w:rFonts w:ascii="Arial" w:hAnsi="Arial" w:cs="Arial"/>
        </w:rPr>
        <w:t>s para o ensino de equações de s</w:t>
      </w:r>
      <w:r w:rsidR="003605C7" w:rsidRPr="006A7181">
        <w:rPr>
          <w:rFonts w:ascii="Arial" w:hAnsi="Arial" w:cs="Arial"/>
        </w:rPr>
        <w:t xml:space="preserve">egundo </w:t>
      </w:r>
      <w:r w:rsidR="002826F5">
        <w:rPr>
          <w:rFonts w:ascii="Arial" w:hAnsi="Arial" w:cs="Arial"/>
        </w:rPr>
        <w:t>g</w:t>
      </w:r>
      <w:r w:rsidR="003605C7" w:rsidRPr="006A7181">
        <w:rPr>
          <w:rFonts w:ascii="Arial" w:hAnsi="Arial" w:cs="Arial"/>
        </w:rPr>
        <w:t>rau visa atrair a atenção do estudante</w:t>
      </w:r>
      <w:r w:rsidR="00BE3987" w:rsidRPr="006A7181">
        <w:rPr>
          <w:rFonts w:ascii="Arial" w:hAnsi="Arial" w:cs="Arial"/>
        </w:rPr>
        <w:t xml:space="preserve"> para</w:t>
      </w:r>
      <w:r w:rsidR="003605C7" w:rsidRPr="006A7181">
        <w:rPr>
          <w:rFonts w:ascii="Arial" w:hAnsi="Arial" w:cs="Arial"/>
        </w:rPr>
        <w:t xml:space="preserve"> </w:t>
      </w:r>
      <w:r w:rsidR="0034207E" w:rsidRPr="006A7181">
        <w:rPr>
          <w:rFonts w:ascii="Arial" w:hAnsi="Arial" w:cs="Arial"/>
        </w:rPr>
        <w:t>o</w:t>
      </w:r>
      <w:r w:rsidR="003605C7" w:rsidRPr="006A7181">
        <w:rPr>
          <w:rFonts w:ascii="Arial" w:hAnsi="Arial" w:cs="Arial"/>
        </w:rPr>
        <w:t xml:space="preserve"> conteúdo ao mesmo tempo em que mostra situações reais onde se </w:t>
      </w:r>
      <w:proofErr w:type="gramStart"/>
      <w:r w:rsidR="003605C7" w:rsidRPr="006A7181">
        <w:rPr>
          <w:rFonts w:ascii="Arial" w:hAnsi="Arial" w:cs="Arial"/>
        </w:rPr>
        <w:t>pode</w:t>
      </w:r>
      <w:proofErr w:type="gramEnd"/>
      <w:r w:rsidR="003605C7" w:rsidRPr="006A7181">
        <w:rPr>
          <w:rFonts w:ascii="Arial" w:hAnsi="Arial" w:cs="Arial"/>
        </w:rPr>
        <w:t xml:space="preserve"> aplicar os conceitos aprendidos durante as aulas de Matemática.</w:t>
      </w:r>
      <w:r w:rsidR="00BE3987" w:rsidRPr="006A7181">
        <w:rPr>
          <w:rFonts w:ascii="Arial" w:hAnsi="Arial" w:cs="Arial"/>
        </w:rPr>
        <w:t xml:space="preserve"> </w:t>
      </w:r>
      <w:r w:rsidR="003605C7" w:rsidRPr="006A7181">
        <w:rPr>
          <w:rFonts w:ascii="Arial" w:hAnsi="Arial" w:cs="Arial"/>
        </w:rPr>
        <w:t>Muitas</w:t>
      </w:r>
      <w:r w:rsidR="009A1601" w:rsidRPr="006A7181">
        <w:rPr>
          <w:rFonts w:ascii="Arial" w:hAnsi="Arial" w:cs="Arial"/>
        </w:rPr>
        <w:t xml:space="preserve"> vezes </w:t>
      </w:r>
      <w:r w:rsidR="003605C7" w:rsidRPr="006A7181">
        <w:rPr>
          <w:rFonts w:ascii="Arial" w:hAnsi="Arial" w:cs="Arial"/>
        </w:rPr>
        <w:t xml:space="preserve">as </w:t>
      </w:r>
      <w:r w:rsidR="002826F5">
        <w:rPr>
          <w:rFonts w:ascii="Arial" w:hAnsi="Arial" w:cs="Arial"/>
        </w:rPr>
        <w:t>e</w:t>
      </w:r>
      <w:r w:rsidR="003605C7" w:rsidRPr="006A7181">
        <w:rPr>
          <w:rFonts w:ascii="Arial" w:hAnsi="Arial" w:cs="Arial"/>
        </w:rPr>
        <w:t xml:space="preserve">quações de </w:t>
      </w:r>
      <w:r w:rsidR="002826F5">
        <w:rPr>
          <w:rFonts w:ascii="Arial" w:hAnsi="Arial" w:cs="Arial"/>
        </w:rPr>
        <w:t>segundo g</w:t>
      </w:r>
      <w:r w:rsidR="003605C7" w:rsidRPr="006A7181">
        <w:rPr>
          <w:rFonts w:ascii="Arial" w:hAnsi="Arial" w:cs="Arial"/>
        </w:rPr>
        <w:t>rau são</w:t>
      </w:r>
      <w:r w:rsidR="009A1601" w:rsidRPr="006A7181">
        <w:rPr>
          <w:rFonts w:ascii="Arial" w:hAnsi="Arial" w:cs="Arial"/>
        </w:rPr>
        <w:t xml:space="preserve"> ensinad</w:t>
      </w:r>
      <w:r w:rsidR="003605C7" w:rsidRPr="006A7181">
        <w:rPr>
          <w:rFonts w:ascii="Arial" w:hAnsi="Arial" w:cs="Arial"/>
        </w:rPr>
        <w:t>as</w:t>
      </w:r>
      <w:r w:rsidR="009A1601" w:rsidRPr="006A7181">
        <w:rPr>
          <w:rFonts w:ascii="Arial" w:hAnsi="Arial" w:cs="Arial"/>
        </w:rPr>
        <w:t xml:space="preserve"> de forma mecanizada, através da</w:t>
      </w:r>
      <w:r w:rsidR="003605C7" w:rsidRPr="006A7181">
        <w:rPr>
          <w:rFonts w:ascii="Arial" w:hAnsi="Arial" w:cs="Arial"/>
        </w:rPr>
        <w:t xml:space="preserve"> aplicação da</w:t>
      </w:r>
      <w:r w:rsidR="009A1601" w:rsidRPr="006A7181">
        <w:rPr>
          <w:rFonts w:ascii="Arial" w:hAnsi="Arial" w:cs="Arial"/>
        </w:rPr>
        <w:t xml:space="preserve"> fórmula</w:t>
      </w:r>
      <w:r w:rsidR="003605C7" w:rsidRPr="006A7181">
        <w:rPr>
          <w:rFonts w:ascii="Arial" w:hAnsi="Arial" w:cs="Arial"/>
        </w:rPr>
        <w:t xml:space="preserve"> de </w:t>
      </w:r>
      <w:proofErr w:type="spellStart"/>
      <w:r w:rsidR="003605C7" w:rsidRPr="006A7181">
        <w:rPr>
          <w:rFonts w:ascii="Arial" w:hAnsi="Arial" w:cs="Arial"/>
        </w:rPr>
        <w:t>Baskara</w:t>
      </w:r>
      <w:proofErr w:type="spellEnd"/>
      <w:r w:rsidR="003605C7" w:rsidRPr="006A7181">
        <w:rPr>
          <w:rFonts w:ascii="Arial" w:hAnsi="Arial" w:cs="Arial"/>
        </w:rPr>
        <w:t xml:space="preserve">, sem uma contextualização. Pensando nisso, buscou-se na história o contexto vivido pela sociedade na época em que ela surgiu e as necessidades que levaram ao seu estudo </w:t>
      </w:r>
      <w:r w:rsidR="00DF1DCA">
        <w:rPr>
          <w:rFonts w:ascii="Arial" w:hAnsi="Arial" w:cs="Arial"/>
        </w:rPr>
        <w:t>para</w:t>
      </w:r>
      <w:r w:rsidR="003605C7" w:rsidRPr="006A7181">
        <w:rPr>
          <w:rFonts w:ascii="Arial" w:hAnsi="Arial" w:cs="Arial"/>
        </w:rPr>
        <w:t xml:space="preserve"> </w:t>
      </w:r>
      <w:proofErr w:type="gramStart"/>
      <w:r w:rsidR="003605C7" w:rsidRPr="006A7181">
        <w:rPr>
          <w:rFonts w:ascii="Arial" w:hAnsi="Arial" w:cs="Arial"/>
        </w:rPr>
        <w:t>a</w:t>
      </w:r>
      <w:r w:rsidR="00FD1AA5" w:rsidRPr="006A7181">
        <w:rPr>
          <w:rFonts w:ascii="Arial" w:hAnsi="Arial" w:cs="Arial"/>
        </w:rPr>
        <w:t xml:space="preserve"> </w:t>
      </w:r>
      <w:r w:rsidR="00E5135D" w:rsidRPr="006A7181">
        <w:rPr>
          <w:rFonts w:ascii="Arial" w:hAnsi="Arial" w:cs="Arial"/>
        </w:rPr>
        <w:t>partir</w:t>
      </w:r>
      <w:proofErr w:type="gramEnd"/>
      <w:r w:rsidR="00E5135D" w:rsidRPr="006A7181">
        <w:rPr>
          <w:rFonts w:ascii="Arial" w:hAnsi="Arial" w:cs="Arial"/>
        </w:rPr>
        <w:t xml:space="preserve"> daí introduzi</w:t>
      </w:r>
      <w:r w:rsidR="00DF1DCA">
        <w:rPr>
          <w:rFonts w:ascii="Arial" w:hAnsi="Arial" w:cs="Arial"/>
        </w:rPr>
        <w:t>r</w:t>
      </w:r>
      <w:r w:rsidR="00E5135D" w:rsidRPr="006A7181">
        <w:rPr>
          <w:rFonts w:ascii="Arial" w:hAnsi="Arial" w:cs="Arial"/>
        </w:rPr>
        <w:t xml:space="preserve"> uma situação problema envolvendo um tema mais</w:t>
      </w:r>
      <w:r w:rsidR="00FD1AA5" w:rsidRPr="006A7181">
        <w:rPr>
          <w:rFonts w:ascii="Arial" w:hAnsi="Arial" w:cs="Arial"/>
        </w:rPr>
        <w:t xml:space="preserve"> atual, como a construção da Arena Multiuso do Grêmio e as dimensões do campo.</w:t>
      </w:r>
      <w:r w:rsidR="00BE3987" w:rsidRPr="006A7181">
        <w:rPr>
          <w:rFonts w:ascii="Arial" w:hAnsi="Arial" w:cs="Arial"/>
        </w:rPr>
        <w:t xml:space="preserve"> </w:t>
      </w:r>
      <w:r w:rsidR="00907A6B" w:rsidRPr="006A7181">
        <w:rPr>
          <w:rFonts w:ascii="Arial" w:hAnsi="Arial" w:cs="Arial"/>
        </w:rPr>
        <w:t xml:space="preserve">A abordagem da situação problema foi um desafio </w:t>
      </w:r>
      <w:r w:rsidR="001C79D0" w:rsidRPr="006A7181">
        <w:rPr>
          <w:rFonts w:ascii="Arial" w:hAnsi="Arial" w:cs="Arial"/>
        </w:rPr>
        <w:t>para os alunos</w:t>
      </w:r>
      <w:r w:rsidR="00DF1DCA">
        <w:rPr>
          <w:rFonts w:ascii="Arial" w:hAnsi="Arial" w:cs="Arial"/>
        </w:rPr>
        <w:t>. Como o tema era próx</w:t>
      </w:r>
      <w:r w:rsidR="006703CF" w:rsidRPr="006A7181">
        <w:rPr>
          <w:rFonts w:ascii="Arial" w:hAnsi="Arial" w:cs="Arial"/>
        </w:rPr>
        <w:t>imo do</w:t>
      </w:r>
      <w:r w:rsidR="00907A6B" w:rsidRPr="006A7181">
        <w:rPr>
          <w:rFonts w:ascii="Arial" w:hAnsi="Arial" w:cs="Arial"/>
        </w:rPr>
        <w:t xml:space="preserve"> cotidiano </w:t>
      </w:r>
      <w:r w:rsidR="006703CF" w:rsidRPr="006A7181">
        <w:rPr>
          <w:rFonts w:ascii="Arial" w:hAnsi="Arial" w:cs="Arial"/>
        </w:rPr>
        <w:t>vivenciado pela maioria, os mesmos</w:t>
      </w:r>
      <w:r w:rsidR="00907A6B">
        <w:rPr>
          <w:rFonts w:ascii="Arial" w:hAnsi="Arial" w:cs="Arial"/>
        </w:rPr>
        <w:t xml:space="preserve"> se mostraram </w:t>
      </w:r>
      <w:r w:rsidR="001C79D0">
        <w:rPr>
          <w:rFonts w:ascii="Arial" w:hAnsi="Arial" w:cs="Arial"/>
        </w:rPr>
        <w:t xml:space="preserve">interessados, </w:t>
      </w:r>
      <w:r w:rsidR="00907A6B">
        <w:rPr>
          <w:rFonts w:ascii="Arial" w:hAnsi="Arial" w:cs="Arial"/>
        </w:rPr>
        <w:t>participativos e motivados a encontrar a solução</w:t>
      </w:r>
      <w:r w:rsidR="00963085">
        <w:rPr>
          <w:rFonts w:ascii="Arial" w:hAnsi="Arial" w:cs="Arial"/>
        </w:rPr>
        <w:t xml:space="preserve"> e participar da aula.</w:t>
      </w:r>
    </w:p>
    <w:p w:rsidR="006703CF" w:rsidRDefault="006703CF" w:rsidP="0046194F">
      <w:pPr>
        <w:jc w:val="both"/>
        <w:rPr>
          <w:rFonts w:ascii="Arial" w:hAnsi="Arial" w:cs="Arial"/>
        </w:rPr>
      </w:pPr>
    </w:p>
    <w:p w:rsidR="006703CF" w:rsidRPr="00EB5B3A" w:rsidRDefault="006703CF" w:rsidP="0046194F">
      <w:pPr>
        <w:jc w:val="both"/>
        <w:rPr>
          <w:rFonts w:ascii="Arial" w:hAnsi="Arial" w:cs="Arial"/>
        </w:rPr>
      </w:pPr>
    </w:p>
    <w:sectPr w:rsidR="006703C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7D" w:rsidRDefault="00DC6B7D">
      <w:r>
        <w:separator/>
      </w:r>
    </w:p>
  </w:endnote>
  <w:endnote w:type="continuationSeparator" w:id="0">
    <w:p w:rsidR="00DC6B7D" w:rsidRDefault="00DC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7D" w:rsidRDefault="00DC6B7D">
      <w:r>
        <w:separator/>
      </w:r>
    </w:p>
  </w:footnote>
  <w:footnote w:type="continuationSeparator" w:id="0">
    <w:p w:rsidR="00DC6B7D" w:rsidRDefault="00DC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69106C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10097"/>
    <w:rsid w:val="00040CBD"/>
    <w:rsid w:val="00090D21"/>
    <w:rsid w:val="000C3465"/>
    <w:rsid w:val="001C79D0"/>
    <w:rsid w:val="00265054"/>
    <w:rsid w:val="002826F5"/>
    <w:rsid w:val="00284BCB"/>
    <w:rsid w:val="002A0302"/>
    <w:rsid w:val="0034207E"/>
    <w:rsid w:val="003605C7"/>
    <w:rsid w:val="003A47A5"/>
    <w:rsid w:val="003C37BD"/>
    <w:rsid w:val="00404583"/>
    <w:rsid w:val="0044371E"/>
    <w:rsid w:val="0044433D"/>
    <w:rsid w:val="0046194F"/>
    <w:rsid w:val="004D6D40"/>
    <w:rsid w:val="00562108"/>
    <w:rsid w:val="006703CF"/>
    <w:rsid w:val="00681CE4"/>
    <w:rsid w:val="0069106C"/>
    <w:rsid w:val="006A7181"/>
    <w:rsid w:val="006E3E3D"/>
    <w:rsid w:val="0076538A"/>
    <w:rsid w:val="007F6084"/>
    <w:rsid w:val="007F753C"/>
    <w:rsid w:val="008117AF"/>
    <w:rsid w:val="00897709"/>
    <w:rsid w:val="008B436A"/>
    <w:rsid w:val="00907A6B"/>
    <w:rsid w:val="00963085"/>
    <w:rsid w:val="00972CDB"/>
    <w:rsid w:val="009A1601"/>
    <w:rsid w:val="009A6836"/>
    <w:rsid w:val="00A21ECA"/>
    <w:rsid w:val="00AD09F3"/>
    <w:rsid w:val="00B44324"/>
    <w:rsid w:val="00B912F5"/>
    <w:rsid w:val="00BA3E19"/>
    <w:rsid w:val="00BE3987"/>
    <w:rsid w:val="00CA4B29"/>
    <w:rsid w:val="00D5552D"/>
    <w:rsid w:val="00DA5B77"/>
    <w:rsid w:val="00DC6B7D"/>
    <w:rsid w:val="00DF1DCA"/>
    <w:rsid w:val="00E5135D"/>
    <w:rsid w:val="00EB5B3A"/>
    <w:rsid w:val="00EE6C7B"/>
    <w:rsid w:val="00FD1AA5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E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CC336-C126-4EE1-A41C-8A254097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Thaís e Cássia</cp:lastModifiedBy>
  <cp:revision>3</cp:revision>
  <cp:lastPrinted>2011-07-22T11:48:00Z</cp:lastPrinted>
  <dcterms:created xsi:type="dcterms:W3CDTF">2012-07-30T22:49:00Z</dcterms:created>
  <dcterms:modified xsi:type="dcterms:W3CDTF">2012-07-30T23:58:00Z</dcterms:modified>
</cp:coreProperties>
</file>