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F5" w:rsidRPr="008E6C05" w:rsidRDefault="008E6C05" w:rsidP="005A55F5">
      <w:pPr>
        <w:ind w:firstLine="0"/>
        <w:jc w:val="center"/>
        <w:rPr>
          <w:rFonts w:cs="Arial"/>
          <w:b/>
        </w:rPr>
      </w:pPr>
      <w:r w:rsidRPr="008E6C05">
        <w:rPr>
          <w:rFonts w:cs="Arial"/>
          <w:b/>
        </w:rPr>
        <w:t xml:space="preserve">UM OLHAR SOBRE A FORTUNA CRÍTICA DE </w:t>
      </w:r>
      <w:r w:rsidRPr="008E6C05">
        <w:rPr>
          <w:rFonts w:cs="Arial"/>
          <w:b/>
          <w:i/>
        </w:rPr>
        <w:t>O MORRO DOS VENTOS UIVANTES</w:t>
      </w:r>
      <w:r w:rsidRPr="008E6C05">
        <w:rPr>
          <w:rFonts w:cs="Arial"/>
          <w:b/>
        </w:rPr>
        <w:t xml:space="preserve"> – EMILY BRONTË</w:t>
      </w:r>
    </w:p>
    <w:p w:rsidR="005A55F5" w:rsidRDefault="005A55F5" w:rsidP="005A55F5">
      <w:pPr>
        <w:ind w:firstLine="0"/>
        <w:jc w:val="right"/>
        <w:rPr>
          <w:b/>
        </w:rPr>
      </w:pPr>
    </w:p>
    <w:p w:rsidR="005A55F5" w:rsidRDefault="005A55F5" w:rsidP="005A55F5">
      <w:pPr>
        <w:ind w:firstLine="0"/>
        <w:jc w:val="right"/>
        <w:rPr>
          <w:b/>
        </w:rPr>
      </w:pPr>
    </w:p>
    <w:p w:rsidR="005A55F5" w:rsidRDefault="005A55F5" w:rsidP="005A55F5">
      <w:pPr>
        <w:ind w:firstLine="0"/>
        <w:jc w:val="right"/>
        <w:rPr>
          <w:b/>
        </w:rPr>
      </w:pPr>
      <w:r>
        <w:rPr>
          <w:b/>
        </w:rPr>
        <w:t>AMARAL</w:t>
      </w:r>
      <w:r w:rsidR="00C771A3">
        <w:rPr>
          <w:b/>
        </w:rPr>
        <w:t xml:space="preserve">, </w:t>
      </w:r>
      <w:r>
        <w:rPr>
          <w:b/>
        </w:rPr>
        <w:t>Raíssa Cardoso</w:t>
      </w:r>
      <w:r w:rsidR="00EC502D">
        <w:rPr>
          <w:b/>
        </w:rPr>
        <w:t>.</w:t>
      </w:r>
      <w:r>
        <w:rPr>
          <w:b/>
        </w:rPr>
        <w:t xml:space="preserve"> </w:t>
      </w:r>
      <w:r w:rsidR="004F7993">
        <w:rPr>
          <w:b/>
        </w:rPr>
        <w:t>(Autor</w:t>
      </w:r>
      <w:r w:rsidR="006F15D6">
        <w:rPr>
          <w:b/>
        </w:rPr>
        <w:t>a</w:t>
      </w:r>
      <w:r w:rsidR="004F7993">
        <w:rPr>
          <w:b/>
        </w:rPr>
        <w:t>)</w:t>
      </w:r>
    </w:p>
    <w:p w:rsidR="00EC502D" w:rsidRDefault="00114257" w:rsidP="005A55F5">
      <w:pPr>
        <w:ind w:firstLine="0"/>
        <w:jc w:val="right"/>
        <w:rPr>
          <w:b/>
        </w:rPr>
      </w:pPr>
      <w:r>
        <w:rPr>
          <w:b/>
        </w:rPr>
        <w:t>MORALES, Aline da Silveira.</w:t>
      </w:r>
      <w:r w:rsidR="004F7993">
        <w:rPr>
          <w:b/>
        </w:rPr>
        <w:t xml:space="preserve"> (Co-autor</w:t>
      </w:r>
      <w:r w:rsidR="006F15D6">
        <w:rPr>
          <w:b/>
        </w:rPr>
        <w:t>a</w:t>
      </w:r>
      <w:r w:rsidR="004F7993">
        <w:rPr>
          <w:b/>
        </w:rPr>
        <w:t>)</w:t>
      </w:r>
    </w:p>
    <w:p w:rsidR="00C771A3" w:rsidRDefault="006F15D6" w:rsidP="005A55F5">
      <w:pPr>
        <w:ind w:firstLine="0"/>
        <w:jc w:val="right"/>
        <w:rPr>
          <w:b/>
        </w:rPr>
      </w:pPr>
      <w:r>
        <w:rPr>
          <w:b/>
        </w:rPr>
        <w:t xml:space="preserve">MARQUES, Eduardo Marks de. </w:t>
      </w:r>
      <w:r w:rsidR="004F7993">
        <w:rPr>
          <w:b/>
        </w:rPr>
        <w:t xml:space="preserve"> (Orientador)</w:t>
      </w:r>
    </w:p>
    <w:p w:rsidR="005A55F5" w:rsidRPr="00836E80" w:rsidRDefault="00B0169D" w:rsidP="005A55F5">
      <w:pPr>
        <w:ind w:firstLine="0"/>
        <w:jc w:val="right"/>
        <w:rPr>
          <w:b/>
        </w:rPr>
      </w:pPr>
      <w:hyperlink r:id="rId7" w:history="1">
        <w:r w:rsidR="00836E80" w:rsidRPr="00836E80">
          <w:rPr>
            <w:rStyle w:val="Hyperlink"/>
            <w:b/>
            <w:color w:val="auto"/>
          </w:rPr>
          <w:t>issa.amaral@hotmail.com</w:t>
        </w:r>
      </w:hyperlink>
    </w:p>
    <w:p w:rsidR="00836E80" w:rsidRDefault="00836E80" w:rsidP="005A55F5">
      <w:pPr>
        <w:ind w:firstLine="0"/>
        <w:jc w:val="right"/>
        <w:rPr>
          <w:b/>
        </w:rPr>
      </w:pPr>
    </w:p>
    <w:p w:rsidR="00C771A3" w:rsidRDefault="005A55F5" w:rsidP="00836E80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836E80">
        <w:rPr>
          <w:b/>
        </w:rPr>
        <w:t>Congresso de Iniciação Científica</w:t>
      </w:r>
    </w:p>
    <w:p w:rsidR="005A55F5" w:rsidRDefault="005A55F5" w:rsidP="005A55F5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 w:rsidR="00C771A3">
        <w:rPr>
          <w:b/>
        </w:rPr>
        <w:t>Linguística, Letras e Artes</w:t>
      </w:r>
    </w:p>
    <w:p w:rsidR="00541F8B" w:rsidRPr="00FB3E05" w:rsidRDefault="00541F8B" w:rsidP="005A55F5">
      <w:pPr>
        <w:ind w:firstLine="0"/>
        <w:jc w:val="right"/>
        <w:rPr>
          <w:b/>
        </w:rPr>
      </w:pPr>
    </w:p>
    <w:p w:rsidR="005A55F5" w:rsidRPr="009F1118" w:rsidRDefault="005A55F5" w:rsidP="005A55F5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9F6141">
        <w:t>Psicanálise – Estudos de Gênero – Pós-Colonialismo</w:t>
      </w:r>
    </w:p>
    <w:p w:rsidR="005A55F5" w:rsidRPr="00FB3E05" w:rsidRDefault="005A55F5" w:rsidP="005A55F5">
      <w:pPr>
        <w:pStyle w:val="Ttulodaseoprimria"/>
      </w:pPr>
    </w:p>
    <w:p w:rsidR="005A55F5" w:rsidRPr="007345DE" w:rsidRDefault="005A55F5" w:rsidP="005A55F5">
      <w:pPr>
        <w:pStyle w:val="Ttulodaseoprimria"/>
      </w:pPr>
      <w:r w:rsidRPr="007345DE">
        <w:t>1 INTRODUÇÃO</w:t>
      </w:r>
    </w:p>
    <w:p w:rsidR="005A55F5" w:rsidRPr="00B85630" w:rsidRDefault="005A55F5" w:rsidP="005A55F5">
      <w:pPr>
        <w:ind w:left="709" w:firstLine="0"/>
      </w:pPr>
    </w:p>
    <w:p w:rsidR="005A55F5" w:rsidRDefault="00836E80" w:rsidP="005A55F5">
      <w:pPr>
        <w:rPr>
          <w:rFonts w:cs="Arial"/>
        </w:rPr>
      </w:pPr>
      <w:r w:rsidRPr="008E6C05">
        <w:rPr>
          <w:rFonts w:cs="Arial"/>
        </w:rPr>
        <w:t>A prática de exegese literária em nossa análise, será observar a forma como Catherine</w:t>
      </w:r>
      <w:r>
        <w:rPr>
          <w:rFonts w:cs="Arial"/>
        </w:rPr>
        <w:t xml:space="preserve"> Earnshaw (integrante da primeira geração)</w:t>
      </w:r>
      <w:r w:rsidRPr="008E6C05">
        <w:rPr>
          <w:rFonts w:cs="Arial"/>
        </w:rPr>
        <w:t xml:space="preserve"> é representada em </w:t>
      </w:r>
      <w:r w:rsidRPr="008E6C05">
        <w:rPr>
          <w:rFonts w:cs="Arial"/>
          <w:i/>
        </w:rPr>
        <w:t xml:space="preserve">O Morro dos Ventos Uivantes </w:t>
      </w:r>
      <w:r w:rsidRPr="008E6C05">
        <w:rPr>
          <w:rFonts w:cs="Arial"/>
        </w:rPr>
        <w:t>e evidenciar sua performance comportamental ao lado dos personagens Heathcliff e Edgar Linton.</w:t>
      </w:r>
      <w:r>
        <w:rPr>
          <w:rFonts w:cs="Arial"/>
        </w:rPr>
        <w:t xml:space="preserve"> Dessa forma, o</w:t>
      </w:r>
      <w:r w:rsidR="008E6C05" w:rsidRPr="008E6C05">
        <w:rPr>
          <w:rFonts w:cs="Arial"/>
        </w:rPr>
        <w:t xml:space="preserve"> objetivo deste trabalho é </w:t>
      </w:r>
      <w:r>
        <w:rPr>
          <w:rFonts w:cs="Arial"/>
        </w:rPr>
        <w:t xml:space="preserve">analisar </w:t>
      </w:r>
      <w:r w:rsidR="008E6C05">
        <w:rPr>
          <w:rFonts w:cs="Arial"/>
          <w:i/>
        </w:rPr>
        <w:t xml:space="preserve">O Morro dos Ventos </w:t>
      </w:r>
      <w:r w:rsidR="008E6C05" w:rsidRPr="008E6C05">
        <w:rPr>
          <w:rFonts w:cs="Arial"/>
          <w:i/>
        </w:rPr>
        <w:t>Uivantes</w:t>
      </w:r>
      <w:r w:rsidR="008E6C05">
        <w:rPr>
          <w:rFonts w:cs="Arial"/>
        </w:rPr>
        <w:t xml:space="preserve"> </w:t>
      </w:r>
      <w:r w:rsidR="008E6C05" w:rsidRPr="008E6C05">
        <w:rPr>
          <w:rFonts w:cs="Arial"/>
        </w:rPr>
        <w:t>(</w:t>
      </w:r>
      <w:r w:rsidR="008E6C05" w:rsidRPr="008E6C05">
        <w:t xml:space="preserve">Título original: </w:t>
      </w:r>
      <w:r w:rsidR="008E6C05" w:rsidRPr="008E6C05">
        <w:rPr>
          <w:i/>
        </w:rPr>
        <w:t>Wuthering Heights),</w:t>
      </w:r>
      <w:r w:rsidR="008E6C05" w:rsidRPr="008E6C05">
        <w:rPr>
          <w:rFonts w:cs="Arial"/>
        </w:rPr>
        <w:t xml:space="preserve"> único romance de Emily Brontë, publicado originalmente em 1847</w:t>
      </w:r>
      <w:r w:rsidR="008E6C05">
        <w:rPr>
          <w:rFonts w:cs="Arial"/>
        </w:rPr>
        <w:t>.</w:t>
      </w:r>
      <w:r w:rsidR="008E6C05" w:rsidRPr="008E6C05">
        <w:rPr>
          <w:rFonts w:cs="Arial"/>
        </w:rPr>
        <w:t xml:space="preserve"> </w:t>
      </w:r>
      <w:r>
        <w:rPr>
          <w:rFonts w:cs="Arial"/>
        </w:rPr>
        <w:t xml:space="preserve">De fato, </w:t>
      </w:r>
      <w:r w:rsidR="008E6C05" w:rsidRPr="008E6C05">
        <w:rPr>
          <w:rFonts w:cs="Arial"/>
        </w:rPr>
        <w:t>sabemos que a obra faz parte do cânone ocidental e frequentemente recebe diversas an</w:t>
      </w:r>
      <w:r>
        <w:rPr>
          <w:rFonts w:cs="Arial"/>
        </w:rPr>
        <w:t>álises à luz das teorias que a l</w:t>
      </w:r>
      <w:r w:rsidR="008E6C05" w:rsidRPr="008E6C05">
        <w:rPr>
          <w:rFonts w:cs="Arial"/>
        </w:rPr>
        <w:t>iteratura tem a nos oferecer.</w:t>
      </w:r>
      <w:r w:rsidR="008E6C05">
        <w:rPr>
          <w:rFonts w:cs="Arial"/>
        </w:rPr>
        <w:t xml:space="preserve"> </w:t>
      </w:r>
    </w:p>
    <w:p w:rsidR="008E6C05" w:rsidRPr="004D3431" w:rsidRDefault="008E6C05" w:rsidP="005A55F5"/>
    <w:p w:rsidR="005A55F5" w:rsidRPr="00FA5B50" w:rsidRDefault="005A55F5" w:rsidP="005A55F5">
      <w:pPr>
        <w:pStyle w:val="Ttulodaseoprimria"/>
      </w:pPr>
      <w:r w:rsidRPr="00FA5B50">
        <w:t>2 MATERIAIS E MÉTODOS</w:t>
      </w:r>
      <w:r>
        <w:t xml:space="preserve"> </w:t>
      </w:r>
    </w:p>
    <w:p w:rsidR="005A55F5" w:rsidRDefault="005A55F5" w:rsidP="005A55F5"/>
    <w:p w:rsidR="00087610" w:rsidRPr="00DC2545" w:rsidRDefault="00237333" w:rsidP="00087610">
      <w:pPr>
        <w:rPr>
          <w:rFonts w:cs="Arial"/>
        </w:rPr>
      </w:pPr>
      <w:r>
        <w:t>Este estudo resulta da análise de três teorias aplicadas à</w:t>
      </w:r>
      <w:r w:rsidR="00977061">
        <w:t xml:space="preserve"> obra mencionada: a psicanálise, os estudos de gênero e o pós-c</w:t>
      </w:r>
      <w:r>
        <w:t xml:space="preserve">olonialismo. </w:t>
      </w:r>
      <w:r w:rsidRPr="00237333">
        <w:rPr>
          <w:rFonts w:cs="Arial"/>
        </w:rPr>
        <w:t>A proposta de leitura psicanalítica do romance se encaixa na frase mais pertinente proferida pela personagem Catherine</w:t>
      </w:r>
      <w:r>
        <w:rPr>
          <w:rFonts w:cs="Arial"/>
        </w:rPr>
        <w:t xml:space="preserve">: </w:t>
      </w:r>
      <w:r w:rsidRPr="00237333">
        <w:rPr>
          <w:rFonts w:cs="Arial"/>
        </w:rPr>
        <w:t xml:space="preserve">“Nelly, eu </w:t>
      </w:r>
      <w:r w:rsidRPr="00237333">
        <w:rPr>
          <w:rFonts w:cs="Arial"/>
          <w:i/>
        </w:rPr>
        <w:t xml:space="preserve">sou </w:t>
      </w:r>
      <w:r w:rsidRPr="00237333">
        <w:rPr>
          <w:rFonts w:cs="Arial"/>
        </w:rPr>
        <w:t xml:space="preserve">Heathcliff – ele está sempre, sempre nos meus pensamentos [...]” (BRONTË, </w:t>
      </w:r>
      <w:r>
        <w:rPr>
          <w:rFonts w:cs="Arial"/>
        </w:rPr>
        <w:t xml:space="preserve">2011, </w:t>
      </w:r>
      <w:r w:rsidRPr="00237333">
        <w:rPr>
          <w:rFonts w:cs="Arial"/>
        </w:rPr>
        <w:t>p. 100)</w:t>
      </w:r>
      <w:r>
        <w:rPr>
          <w:rFonts w:cs="Arial"/>
        </w:rPr>
        <w:t>, ou seja, o</w:t>
      </w:r>
      <w:r w:rsidRPr="00237333">
        <w:rPr>
          <w:rFonts w:cs="Arial"/>
        </w:rPr>
        <w:t xml:space="preserve"> amor reprimido entre Catherine e Heathcliff, faz com que a própria Catherine abra mão de sua identidade</w:t>
      </w:r>
      <w:r>
        <w:rPr>
          <w:rFonts w:ascii="Times New Roman" w:hAnsi="Times New Roman"/>
        </w:rPr>
        <w:t>.</w:t>
      </w:r>
      <w:r w:rsidR="00087610">
        <w:rPr>
          <w:rFonts w:ascii="Times New Roman" w:hAnsi="Times New Roman"/>
        </w:rPr>
        <w:t xml:space="preserve"> </w:t>
      </w:r>
      <w:r w:rsidR="00087610" w:rsidRPr="00087610">
        <w:rPr>
          <w:rFonts w:cs="Arial"/>
        </w:rPr>
        <w:t xml:space="preserve">Catherine é a personificação </w:t>
      </w:r>
      <w:r w:rsidR="00087610">
        <w:rPr>
          <w:rFonts w:cs="Arial"/>
        </w:rPr>
        <w:t xml:space="preserve">da vivência de </w:t>
      </w:r>
      <w:r w:rsidR="00087610" w:rsidRPr="00087610">
        <w:rPr>
          <w:rFonts w:cs="Arial"/>
        </w:rPr>
        <w:t>sonhos “estranhos</w:t>
      </w:r>
      <w:r w:rsidR="00087610">
        <w:rPr>
          <w:rFonts w:cs="Arial"/>
        </w:rPr>
        <w:t xml:space="preserve">” e delírios, por conseguinte, </w:t>
      </w:r>
      <w:r w:rsidRPr="00087610">
        <w:rPr>
          <w:rFonts w:cs="Arial"/>
        </w:rPr>
        <w:t xml:space="preserve">Freud </w:t>
      </w:r>
      <w:r w:rsidR="00087610">
        <w:rPr>
          <w:rFonts w:cs="Arial"/>
        </w:rPr>
        <w:t xml:space="preserve">nos diz que </w:t>
      </w:r>
      <w:r w:rsidRPr="00087610">
        <w:rPr>
          <w:rFonts w:cs="Arial"/>
        </w:rPr>
        <w:t xml:space="preserve">“Os sonhos e os delírios surgem de uma mesma fonte – do que é reprimido. Poderíamos dizer que os sonhos são delírios fisiológicos de pessoas normais.” (FREUD, </w:t>
      </w:r>
      <w:r w:rsidR="00087610">
        <w:rPr>
          <w:rFonts w:cs="Arial"/>
        </w:rPr>
        <w:t xml:space="preserve">1907, </w:t>
      </w:r>
      <w:r w:rsidRPr="00087610">
        <w:rPr>
          <w:rFonts w:cs="Arial"/>
        </w:rPr>
        <w:t xml:space="preserve">p. 34). </w:t>
      </w:r>
      <w:r w:rsidR="00977061">
        <w:rPr>
          <w:rFonts w:cs="Arial"/>
        </w:rPr>
        <w:t>À luz dos estudos de g</w:t>
      </w:r>
      <w:r w:rsidR="00087610">
        <w:rPr>
          <w:rFonts w:cs="Arial"/>
        </w:rPr>
        <w:t xml:space="preserve">ênero temos a seguinte afirmação que associa-se ao romance: </w:t>
      </w:r>
      <w:r w:rsidR="00087610" w:rsidRPr="00087610">
        <w:rPr>
          <w:rFonts w:cs="Arial"/>
        </w:rPr>
        <w:t>“[...] não devemos reduzir a literatura a uma mera representação de atitudes, crenças e valores patriarcais, e sim interpretá-los como o espaço no qual se articulam e se materializam as posições sociais de homens e mulheres ao longo dos séculos.” (BELLIN, 2011, p. 4).</w:t>
      </w:r>
      <w:r w:rsidR="00DC2545">
        <w:rPr>
          <w:rFonts w:cs="Arial"/>
        </w:rPr>
        <w:t xml:space="preserve"> D</w:t>
      </w:r>
      <w:r w:rsidR="00DC2545" w:rsidRPr="00DC2545">
        <w:rPr>
          <w:rFonts w:cs="Arial"/>
        </w:rPr>
        <w:t xml:space="preserve">evemos explicitar também </w:t>
      </w:r>
      <w:r w:rsidR="00DC2545">
        <w:rPr>
          <w:rFonts w:cs="Arial"/>
        </w:rPr>
        <w:t xml:space="preserve">que </w:t>
      </w:r>
      <w:r w:rsidR="005F6746">
        <w:rPr>
          <w:rFonts w:cs="Arial"/>
        </w:rPr>
        <w:t>“Butler propõe, em seu livro “</w:t>
      </w:r>
      <w:r w:rsidR="00DC2545" w:rsidRPr="00DC2545">
        <w:rPr>
          <w:rFonts w:cs="Arial"/>
        </w:rPr>
        <w:t xml:space="preserve">Problemas de Gênero” </w:t>
      </w:r>
      <w:r w:rsidR="005F6746">
        <w:rPr>
          <w:rFonts w:cs="Arial"/>
        </w:rPr>
        <w:t>(2008</w:t>
      </w:r>
      <w:r w:rsidR="00DC2545" w:rsidRPr="00DC2545">
        <w:rPr>
          <w:rFonts w:cs="Arial"/>
        </w:rPr>
        <w:t>) sustentando-se na teoria performativa de Austin (1962) e nos Estudos Culturais, que o gênero masculino ou feminino é um constructo performático [...]” (TH</w:t>
      </w:r>
      <w:r w:rsidR="00DC2545" w:rsidRPr="00DC2545">
        <w:rPr>
          <w:rStyle w:val="nfase"/>
          <w:rFonts w:cs="Arial"/>
          <w:i w:val="0"/>
        </w:rPr>
        <w:t>Ü</w:t>
      </w:r>
      <w:r w:rsidR="00DC2545" w:rsidRPr="00DC2545">
        <w:rPr>
          <w:rFonts w:cs="Arial"/>
        </w:rPr>
        <w:t>RLER, 2011, p. 4).</w:t>
      </w:r>
      <w:r w:rsidR="00DC2545">
        <w:rPr>
          <w:rFonts w:cs="Arial"/>
        </w:rPr>
        <w:t xml:space="preserve"> </w:t>
      </w:r>
      <w:r w:rsidR="00DC2545" w:rsidRPr="00DC2545">
        <w:rPr>
          <w:rFonts w:cs="Arial"/>
        </w:rPr>
        <w:t>Utilizaremos também, nessa análise d’</w:t>
      </w:r>
      <w:r w:rsidR="00DC2545" w:rsidRPr="00DC2545">
        <w:rPr>
          <w:rFonts w:cs="Arial"/>
          <w:i/>
        </w:rPr>
        <w:t xml:space="preserve">O Morro dos Ventos Uivantes </w:t>
      </w:r>
      <w:r w:rsidR="005F6746">
        <w:rPr>
          <w:rFonts w:cs="Arial"/>
        </w:rPr>
        <w:t>a partir dos estudos de g</w:t>
      </w:r>
      <w:r w:rsidR="00DC2545" w:rsidRPr="00DC2545">
        <w:rPr>
          <w:rFonts w:cs="Arial"/>
        </w:rPr>
        <w:t>ênero, as denominações “corpo zero” e “corpo marcado” (David Buchbinder). Já o Pós-Colonialismo expõe que transitemos pela história para o entendimento do presente</w:t>
      </w:r>
      <w:r w:rsidR="00DC2545">
        <w:rPr>
          <w:rFonts w:cs="Arial"/>
        </w:rPr>
        <w:t xml:space="preserve">, afinal, </w:t>
      </w:r>
      <w:r w:rsidR="00DC2545" w:rsidRPr="00DC2545">
        <w:rPr>
          <w:rFonts w:cs="Arial"/>
        </w:rPr>
        <w:t xml:space="preserve">“Em parte devido ao imperialismo, todas as culturas estão mutuamente imbricadas; nenhuma é pura e única, todas são </w:t>
      </w:r>
      <w:r w:rsidR="00DC2545" w:rsidRPr="00DC2545">
        <w:rPr>
          <w:rFonts w:cs="Arial"/>
        </w:rPr>
        <w:lastRenderedPageBreak/>
        <w:t>híbridas, heterogêneas, extremamente diferenciadas, s</w:t>
      </w:r>
      <w:r w:rsidR="00DC2545">
        <w:rPr>
          <w:rFonts w:cs="Arial"/>
        </w:rPr>
        <w:t>em qualquer monolitismo.” (SAID, 1999,</w:t>
      </w:r>
      <w:r w:rsidR="00DC2545" w:rsidRPr="00DC2545">
        <w:rPr>
          <w:rFonts w:cs="Arial"/>
        </w:rPr>
        <w:t xml:space="preserve"> p. 28</w:t>
      </w:r>
      <w:r w:rsidR="00DC2545">
        <w:rPr>
          <w:rFonts w:cs="Arial"/>
        </w:rPr>
        <w:t xml:space="preserve">). </w:t>
      </w:r>
    </w:p>
    <w:p w:rsidR="00237333" w:rsidRPr="00087610" w:rsidRDefault="00237333" w:rsidP="00087610">
      <w:pPr>
        <w:rPr>
          <w:rFonts w:cs="Arial"/>
        </w:rPr>
      </w:pPr>
    </w:p>
    <w:p w:rsidR="008E6C05" w:rsidRPr="00237333" w:rsidRDefault="008E6C05" w:rsidP="005F6746">
      <w:pPr>
        <w:ind w:firstLine="0"/>
        <w:rPr>
          <w:rFonts w:cs="Arial"/>
        </w:rPr>
      </w:pPr>
    </w:p>
    <w:p w:rsidR="005A55F5" w:rsidRPr="00D8090F" w:rsidRDefault="005A55F5" w:rsidP="005A55F5">
      <w:pPr>
        <w:pStyle w:val="Ttulodaseoprimria"/>
      </w:pPr>
      <w:r>
        <w:t>3</w:t>
      </w:r>
      <w:r w:rsidRPr="00D8090F">
        <w:t xml:space="preserve"> </w:t>
      </w:r>
      <w:r>
        <w:t xml:space="preserve">RESULTADOS e DISCUSSÃO </w:t>
      </w:r>
    </w:p>
    <w:p w:rsidR="005A55F5" w:rsidRPr="008E6C86" w:rsidRDefault="005A55F5" w:rsidP="005A55F5">
      <w:pPr>
        <w:rPr>
          <w:rFonts w:cs="Arial"/>
        </w:rPr>
      </w:pPr>
    </w:p>
    <w:p w:rsidR="005A55F5" w:rsidRDefault="000E59B4" w:rsidP="000E59B4">
      <w:pPr>
        <w:pStyle w:val="Leyendadefiguraotabla"/>
        <w:spacing w:before="0" w:after="0"/>
        <w:ind w:firstLine="708"/>
        <w:jc w:val="both"/>
        <w:rPr>
          <w:rFonts w:cs="Arial"/>
          <w:i w:val="0"/>
          <w:sz w:val="24"/>
          <w:lang w:val="pt-BR"/>
        </w:rPr>
      </w:pPr>
      <w:r w:rsidRPr="000E59B4">
        <w:rPr>
          <w:rFonts w:cs="Arial"/>
          <w:i w:val="0"/>
          <w:sz w:val="24"/>
          <w:lang w:val="pt-BR"/>
        </w:rPr>
        <w:t>Se situarmos a personagem Catherine no tempo e espaço, é visível que ela vivia em uma sociedade patriarcal na qual não havia espaço para o corpo marcado (afinal, ela faz uma tentativa, mas não se adequa totalmente aos moldes esperados de vida para uma mulher) e, assim, ela tem seu fim trágico logo após dar à luz a Cathy. Aliás, ao analisarmos no Pós-Colonialismo a paixão destrutiva entre Catherine e Heathcliff, vê-se que o amor que tinham um pelo outro não é algo da cultura europeia, mas sim uma paixão avassaladora, que não pôde se concretizar em vida: “O mundo inteiro é uma coleção de lembretes de que ela existiu e eu a perdi!” (BRONTË, op. cit., p. 359).</w:t>
      </w:r>
    </w:p>
    <w:p w:rsidR="000E59B4" w:rsidRPr="000E59B4" w:rsidRDefault="000E59B4" w:rsidP="000E59B4">
      <w:pPr>
        <w:pStyle w:val="Leyendadefiguraotabla"/>
        <w:spacing w:before="0" w:after="0"/>
        <w:ind w:firstLine="708"/>
        <w:jc w:val="both"/>
        <w:rPr>
          <w:i w:val="0"/>
          <w:sz w:val="24"/>
          <w:lang w:val="pt-BR"/>
        </w:rPr>
      </w:pPr>
    </w:p>
    <w:p w:rsidR="005A55F5" w:rsidRDefault="005A55F5" w:rsidP="005A55F5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5A55F5" w:rsidRPr="0082219D" w:rsidRDefault="005A55F5" w:rsidP="005A55F5">
      <w:pPr>
        <w:pStyle w:val="Ttulodaseoprimria"/>
        <w:rPr>
          <w:sz w:val="24"/>
        </w:rPr>
      </w:pPr>
    </w:p>
    <w:p w:rsidR="000C5545" w:rsidRPr="00535F70" w:rsidRDefault="000C5545" w:rsidP="000C5545">
      <w:pPr>
        <w:rPr>
          <w:rFonts w:ascii="Times New Roman" w:hAnsi="Times New Roman"/>
        </w:rPr>
      </w:pPr>
      <w:r w:rsidRPr="000C5545">
        <w:rPr>
          <w:rFonts w:cs="Arial"/>
        </w:rPr>
        <w:t xml:space="preserve">Em suma, </w:t>
      </w:r>
      <w:r w:rsidRPr="000C5545">
        <w:rPr>
          <w:rFonts w:cs="Arial"/>
          <w:i/>
        </w:rPr>
        <w:t>O Morro dos Ventos Uivantes</w:t>
      </w:r>
      <w:r w:rsidRPr="000C5545">
        <w:rPr>
          <w:rFonts w:cs="Arial"/>
        </w:rPr>
        <w:t xml:space="preserve"> de Brontë</w:t>
      </w:r>
      <w:r w:rsidRPr="000C5545">
        <w:rPr>
          <w:rFonts w:cs="Arial"/>
          <w:i/>
        </w:rPr>
        <w:t xml:space="preserve"> </w:t>
      </w:r>
      <w:r w:rsidRPr="000C5545">
        <w:rPr>
          <w:rFonts w:cs="Arial"/>
        </w:rPr>
        <w:t>já recebeu diversas adaptações para o cinema, televisão, história em quadrinhos, etc.</w:t>
      </w:r>
      <w:r>
        <w:rPr>
          <w:rFonts w:cs="Arial"/>
        </w:rPr>
        <w:t xml:space="preserve"> O intuito do presente trabalho é deixar claro que</w:t>
      </w:r>
      <w:r w:rsidRPr="000C5545">
        <w:rPr>
          <w:rFonts w:cs="Arial"/>
        </w:rPr>
        <w:t xml:space="preserve"> as leituras de um romance são inesgotáveis, afinal, a literatura é considerada como parte integrante de nossa cultura e está à nossa disposição e das gerações que estão por vir. </w:t>
      </w:r>
    </w:p>
    <w:p w:rsidR="008E6C86" w:rsidRPr="008E6C86" w:rsidRDefault="008E6C86" w:rsidP="000C5545">
      <w:pPr>
        <w:rPr>
          <w:rFonts w:cs="Arial"/>
        </w:rPr>
      </w:pPr>
    </w:p>
    <w:p w:rsidR="005A55F5" w:rsidRDefault="005A55F5" w:rsidP="005A55F5"/>
    <w:p w:rsidR="005A55F5" w:rsidRPr="00D8090F" w:rsidRDefault="005A55F5" w:rsidP="005A55F5">
      <w:pPr>
        <w:pStyle w:val="Ttulodaseoprimria"/>
        <w:jc w:val="left"/>
      </w:pPr>
      <w:r w:rsidRPr="00D8090F">
        <w:t>REFERÊNCIAS</w:t>
      </w:r>
    </w:p>
    <w:p w:rsidR="005A55F5" w:rsidRDefault="005A55F5" w:rsidP="005A55F5">
      <w:pPr>
        <w:rPr>
          <w:rFonts w:cs="Arial"/>
        </w:rPr>
      </w:pPr>
    </w:p>
    <w:p w:rsidR="00DC2545" w:rsidRPr="00237333" w:rsidRDefault="00DC2545" w:rsidP="005F6746">
      <w:pPr>
        <w:ind w:firstLine="0"/>
        <w:rPr>
          <w:rFonts w:cs="Arial"/>
        </w:rPr>
      </w:pPr>
      <w:r w:rsidRPr="00DC2545">
        <w:rPr>
          <w:rFonts w:cs="Arial"/>
        </w:rPr>
        <w:t xml:space="preserve">BELLIN, Greicy Pinto. </w:t>
      </w:r>
      <w:r w:rsidRPr="00DC2545">
        <w:rPr>
          <w:rFonts w:cs="Arial"/>
          <w:i/>
        </w:rPr>
        <w:t>A Crítica Literária Feminista e os Estudos de Gênero: um passeio pelo território selvagem</w:t>
      </w:r>
      <w:r w:rsidRPr="00DC2545">
        <w:rPr>
          <w:rFonts w:cs="Arial"/>
        </w:rPr>
        <w:t>. Revista FronteiraZ. São Paulo, n. 7 de dezembro de 2011.</w:t>
      </w:r>
    </w:p>
    <w:p w:rsidR="005F6746" w:rsidRDefault="00237333" w:rsidP="005F6746">
      <w:pPr>
        <w:ind w:firstLine="0"/>
        <w:rPr>
          <w:rFonts w:cs="Arial"/>
        </w:rPr>
      </w:pPr>
      <w:r w:rsidRPr="00237333">
        <w:rPr>
          <w:rFonts w:cs="Arial"/>
        </w:rPr>
        <w:t xml:space="preserve">BRONTË, Emily. </w:t>
      </w:r>
      <w:r w:rsidRPr="00237333">
        <w:rPr>
          <w:rFonts w:cs="Arial"/>
          <w:i/>
        </w:rPr>
        <w:t>O Morro dos Ventos Uivantes</w:t>
      </w:r>
      <w:r w:rsidRPr="00237333">
        <w:rPr>
          <w:rFonts w:cs="Arial"/>
        </w:rPr>
        <w:t xml:space="preserve">. Título Original: </w:t>
      </w:r>
      <w:r w:rsidRPr="00237333">
        <w:rPr>
          <w:rFonts w:cs="Arial"/>
          <w:i/>
        </w:rPr>
        <w:t>Wuthering Heigths</w:t>
      </w:r>
      <w:r w:rsidRPr="00237333">
        <w:rPr>
          <w:rFonts w:cs="Arial"/>
        </w:rPr>
        <w:t>. Porto Alegre: L&amp;PM Editores, 2011.</w:t>
      </w:r>
    </w:p>
    <w:p w:rsidR="005F6746" w:rsidRDefault="00237333" w:rsidP="005F6746">
      <w:pPr>
        <w:ind w:firstLine="0"/>
        <w:rPr>
          <w:rFonts w:cs="Arial"/>
        </w:rPr>
      </w:pPr>
      <w:r w:rsidRPr="00237333">
        <w:rPr>
          <w:rFonts w:cs="Arial"/>
        </w:rPr>
        <w:t xml:space="preserve"> </w:t>
      </w:r>
    </w:p>
    <w:p w:rsidR="005F6746" w:rsidRDefault="00DC2545" w:rsidP="005F6746">
      <w:pPr>
        <w:ind w:firstLine="0"/>
        <w:rPr>
          <w:rFonts w:cs="Arial"/>
        </w:rPr>
      </w:pPr>
      <w:r w:rsidRPr="00DC2545">
        <w:rPr>
          <w:rFonts w:cs="Arial"/>
          <w:lang w:val="en-US"/>
        </w:rPr>
        <w:t xml:space="preserve">BUCHBINDER, David. </w:t>
      </w:r>
      <w:r w:rsidRPr="00DC2545">
        <w:rPr>
          <w:rFonts w:cs="Arial"/>
          <w:i/>
          <w:lang w:val="en-US"/>
        </w:rPr>
        <w:t>Performance Anxieties: Re-Producing Masculinity</w:t>
      </w:r>
      <w:r w:rsidRPr="00DC2545">
        <w:rPr>
          <w:rFonts w:cs="Arial"/>
          <w:lang w:val="en-US"/>
        </w:rPr>
        <w:t xml:space="preserve">, 1998. </w:t>
      </w:r>
      <w:r w:rsidRPr="00DC2545">
        <w:rPr>
          <w:rFonts w:cs="Arial"/>
        </w:rPr>
        <w:t>[Autor utilizado para a citação da relação entre Corpo Zero e Corpo Marcado].</w:t>
      </w:r>
    </w:p>
    <w:p w:rsidR="005A55F5" w:rsidRPr="005F6746" w:rsidRDefault="00DC2545" w:rsidP="005F6746">
      <w:pPr>
        <w:ind w:firstLine="0"/>
        <w:rPr>
          <w:rFonts w:cs="Arial"/>
        </w:rPr>
      </w:pPr>
      <w:r w:rsidRPr="00DC2545">
        <w:rPr>
          <w:rFonts w:cs="Arial"/>
        </w:rPr>
        <w:t xml:space="preserve"> </w:t>
      </w:r>
    </w:p>
    <w:p w:rsidR="00237333" w:rsidRDefault="00237333" w:rsidP="00237333">
      <w:pPr>
        <w:ind w:firstLine="0"/>
        <w:rPr>
          <w:rFonts w:cs="Arial"/>
        </w:rPr>
      </w:pPr>
      <w:r w:rsidRPr="00237333">
        <w:rPr>
          <w:rFonts w:cs="Arial"/>
        </w:rPr>
        <w:t xml:space="preserve">FREUD, Sigmund. </w:t>
      </w:r>
      <w:r w:rsidRPr="00237333">
        <w:rPr>
          <w:rFonts w:cs="Arial"/>
          <w:i/>
        </w:rPr>
        <w:t>Delírios e Sonhos na Gradiva de Jensen (1907[1906])</w:t>
      </w:r>
      <w:r w:rsidRPr="00237333">
        <w:rPr>
          <w:rFonts w:cs="Arial"/>
        </w:rPr>
        <w:t xml:space="preserve"> Obras Completas – Vol. 09 – “Gradiva” de Jensen e outros trabalhos. </w:t>
      </w:r>
    </w:p>
    <w:p w:rsidR="008E6C86" w:rsidRDefault="008E6C86" w:rsidP="00237333">
      <w:pPr>
        <w:ind w:firstLine="0"/>
        <w:rPr>
          <w:rFonts w:cs="Arial"/>
        </w:rPr>
      </w:pPr>
    </w:p>
    <w:p w:rsidR="008E6C86" w:rsidRPr="008E6C86" w:rsidRDefault="008E6C86" w:rsidP="008E6C86">
      <w:pPr>
        <w:ind w:firstLine="0"/>
        <w:rPr>
          <w:rFonts w:cs="Arial"/>
        </w:rPr>
      </w:pPr>
      <w:r w:rsidRPr="008E6C86">
        <w:rPr>
          <w:rFonts w:cs="Arial"/>
        </w:rPr>
        <w:t xml:space="preserve">GREEN, André. </w:t>
      </w:r>
      <w:r w:rsidRPr="008E6C86">
        <w:rPr>
          <w:rFonts w:cs="Arial"/>
          <w:i/>
        </w:rPr>
        <w:t>Literatura e psicanálise: a desligação</w:t>
      </w:r>
      <w:r w:rsidRPr="008E6C86">
        <w:rPr>
          <w:rFonts w:cs="Arial"/>
        </w:rPr>
        <w:t xml:space="preserve">. In: LIMA, Luiz Costa (Org.) </w:t>
      </w:r>
      <w:r w:rsidRPr="008E6C86">
        <w:rPr>
          <w:rFonts w:cs="Arial"/>
          <w:i/>
        </w:rPr>
        <w:t>Teoria da Literatura em Suas Fontes</w:t>
      </w:r>
      <w:r w:rsidRPr="008E6C86">
        <w:rPr>
          <w:rFonts w:cs="Arial"/>
        </w:rPr>
        <w:t xml:space="preserve">. 2 vol. Rio de Janeiro: Civilização Brasileira, 2002. 3ª ed. </w:t>
      </w:r>
    </w:p>
    <w:p w:rsidR="00DC2545" w:rsidRDefault="00DC2545" w:rsidP="00DC2545">
      <w:pPr>
        <w:ind w:firstLine="0"/>
        <w:rPr>
          <w:rFonts w:cs="Arial"/>
        </w:rPr>
      </w:pPr>
    </w:p>
    <w:p w:rsidR="00DC2545" w:rsidRPr="00DC2545" w:rsidRDefault="00DC2545" w:rsidP="00DC2545">
      <w:pPr>
        <w:ind w:firstLine="0"/>
        <w:rPr>
          <w:rFonts w:cs="Arial"/>
        </w:rPr>
      </w:pPr>
      <w:r w:rsidRPr="00DC2545">
        <w:rPr>
          <w:rFonts w:cs="Arial"/>
        </w:rPr>
        <w:t xml:space="preserve">SAID, Edward. </w:t>
      </w:r>
      <w:r w:rsidRPr="00DC2545">
        <w:rPr>
          <w:rFonts w:cs="Arial"/>
          <w:i/>
        </w:rPr>
        <w:t>Cultura e Imperialismo</w:t>
      </w:r>
      <w:r w:rsidRPr="00DC2545">
        <w:rPr>
          <w:rFonts w:cs="Arial"/>
        </w:rPr>
        <w:t xml:space="preserve">. São Paulo: Companhia das Letras, 1999. (p. 11-31). </w:t>
      </w:r>
    </w:p>
    <w:p w:rsidR="00756783" w:rsidRDefault="00756783" w:rsidP="00237333">
      <w:pPr>
        <w:ind w:firstLine="0"/>
      </w:pPr>
    </w:p>
    <w:p w:rsidR="00DC2545" w:rsidRPr="00DC2545" w:rsidRDefault="00DC2545" w:rsidP="00DC2545">
      <w:pPr>
        <w:ind w:firstLine="0"/>
        <w:rPr>
          <w:rFonts w:cs="Arial"/>
        </w:rPr>
      </w:pPr>
      <w:r w:rsidRPr="00DC2545">
        <w:rPr>
          <w:rFonts w:cs="Arial"/>
        </w:rPr>
        <w:t>TH</w:t>
      </w:r>
      <w:r w:rsidRPr="00D81AF8">
        <w:rPr>
          <w:rStyle w:val="nfase"/>
          <w:rFonts w:cs="Arial"/>
          <w:i w:val="0"/>
        </w:rPr>
        <w:t>ÜRLER</w:t>
      </w:r>
      <w:r w:rsidRPr="00DC2545">
        <w:rPr>
          <w:rFonts w:cs="Arial"/>
          <w:i/>
        </w:rPr>
        <w:t>,</w:t>
      </w:r>
      <w:r w:rsidRPr="00DC2545">
        <w:rPr>
          <w:rFonts w:cs="Arial"/>
        </w:rPr>
        <w:t xml:space="preserve"> Djalma. </w:t>
      </w:r>
      <w:r w:rsidRPr="00DC2545">
        <w:rPr>
          <w:rFonts w:cs="Arial"/>
          <w:i/>
        </w:rPr>
        <w:t>Masculinidade precária</w:t>
      </w:r>
      <w:r w:rsidRPr="00DC2545">
        <w:rPr>
          <w:rFonts w:cs="Arial"/>
        </w:rPr>
        <w:t>. In: Contemporâneos – Revista de Artes e Humanidades, n. 8, maio – out. 2011. Site: www.revistacontemporaneos.com.br</w:t>
      </w:r>
    </w:p>
    <w:p w:rsidR="00DC2545" w:rsidRDefault="00DC2545" w:rsidP="00237333">
      <w:pPr>
        <w:ind w:firstLine="0"/>
      </w:pPr>
      <w:bookmarkStart w:id="0" w:name="_GoBack"/>
      <w:bookmarkEnd w:id="0"/>
    </w:p>
    <w:sectPr w:rsidR="00DC2545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9D" w:rsidRDefault="00B0169D">
      <w:r>
        <w:separator/>
      </w:r>
    </w:p>
  </w:endnote>
  <w:endnote w:type="continuationSeparator" w:id="0">
    <w:p w:rsidR="00B0169D" w:rsidRDefault="00B0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9D" w:rsidRDefault="00B0169D">
      <w:r>
        <w:separator/>
      </w:r>
    </w:p>
  </w:footnote>
  <w:footnote w:type="continuationSeparator" w:id="0">
    <w:p w:rsidR="00B0169D" w:rsidRDefault="00B0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5A55F5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9264" behindDoc="1" locked="0" layoutInCell="1" allowOverlap="1" wp14:anchorId="662AE6B9" wp14:editId="16E2285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2" name="Imagem 2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C67" w:rsidRDefault="00941F34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B0169D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B0169D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941F34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B0169D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F5"/>
    <w:rsid w:val="00087610"/>
    <w:rsid w:val="00092687"/>
    <w:rsid w:val="000C5545"/>
    <w:rsid w:val="000E59B4"/>
    <w:rsid w:val="00114257"/>
    <w:rsid w:val="0014609F"/>
    <w:rsid w:val="00237333"/>
    <w:rsid w:val="002C7BDA"/>
    <w:rsid w:val="00306C67"/>
    <w:rsid w:val="004F7993"/>
    <w:rsid w:val="00541F8B"/>
    <w:rsid w:val="00587273"/>
    <w:rsid w:val="005A55F5"/>
    <w:rsid w:val="005D5B91"/>
    <w:rsid w:val="005F6746"/>
    <w:rsid w:val="006C3D22"/>
    <w:rsid w:val="006F15D6"/>
    <w:rsid w:val="00756783"/>
    <w:rsid w:val="00836E80"/>
    <w:rsid w:val="0084352C"/>
    <w:rsid w:val="008C65C2"/>
    <w:rsid w:val="008E6C05"/>
    <w:rsid w:val="008E6C86"/>
    <w:rsid w:val="00941F34"/>
    <w:rsid w:val="00977061"/>
    <w:rsid w:val="009F6141"/>
    <w:rsid w:val="00B0169D"/>
    <w:rsid w:val="00C771A3"/>
    <w:rsid w:val="00D81AF8"/>
    <w:rsid w:val="00DC2545"/>
    <w:rsid w:val="00DE70BB"/>
    <w:rsid w:val="00EC502D"/>
    <w:rsid w:val="00F040EE"/>
    <w:rsid w:val="00F8300A"/>
    <w:rsid w:val="00F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F5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2545"/>
    <w:pPr>
      <w:widowControl/>
      <w:suppressAutoHyphens w:val="0"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5A55F5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5A55F5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5A55F5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5A55F5"/>
    <w:rPr>
      <w:color w:val="0000FF"/>
      <w:u w:val="single"/>
    </w:rPr>
  </w:style>
  <w:style w:type="paragraph" w:customStyle="1" w:styleId="Tabla-Texto">
    <w:name w:val="Tabla-Texto"/>
    <w:basedOn w:val="Normal"/>
    <w:rsid w:val="005A55F5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5A55F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5A55F5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5A55F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5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5F5"/>
    <w:rPr>
      <w:rFonts w:ascii="Tahoma" w:eastAsia="Arial Unicode MS" w:hAnsi="Tahoma" w:cs="Tahoma"/>
      <w:kern w:val="1"/>
      <w:sz w:val="16"/>
      <w:szCs w:val="16"/>
      <w:lang w:eastAsia="pt-BR"/>
    </w:rPr>
  </w:style>
  <w:style w:type="character" w:styleId="nfase">
    <w:name w:val="Emphasis"/>
    <w:uiPriority w:val="20"/>
    <w:qFormat/>
    <w:rsid w:val="00DC2545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DC254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F5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2545"/>
    <w:pPr>
      <w:widowControl/>
      <w:suppressAutoHyphens w:val="0"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5A55F5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5A55F5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5A55F5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5A55F5"/>
    <w:rPr>
      <w:color w:val="0000FF"/>
      <w:u w:val="single"/>
    </w:rPr>
  </w:style>
  <w:style w:type="paragraph" w:customStyle="1" w:styleId="Tabla-Texto">
    <w:name w:val="Tabla-Texto"/>
    <w:basedOn w:val="Normal"/>
    <w:rsid w:val="005A55F5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5A55F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5A55F5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5A55F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5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5F5"/>
    <w:rPr>
      <w:rFonts w:ascii="Tahoma" w:eastAsia="Arial Unicode MS" w:hAnsi="Tahoma" w:cs="Tahoma"/>
      <w:kern w:val="1"/>
      <w:sz w:val="16"/>
      <w:szCs w:val="16"/>
      <w:lang w:eastAsia="pt-BR"/>
    </w:rPr>
  </w:style>
  <w:style w:type="character" w:styleId="nfase">
    <w:name w:val="Emphasis"/>
    <w:uiPriority w:val="20"/>
    <w:qFormat/>
    <w:rsid w:val="00DC2545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DC254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sa.amaral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21</cp:revision>
  <dcterms:created xsi:type="dcterms:W3CDTF">2013-06-17T18:53:00Z</dcterms:created>
  <dcterms:modified xsi:type="dcterms:W3CDTF">2013-06-23T18:34:00Z</dcterms:modified>
</cp:coreProperties>
</file>