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A0412" w:rsidRDefault="005A0412">
      <w:pPr>
        <w:ind w:firstLine="0"/>
        <w:jc w:val="center"/>
        <w:rPr>
          <w:b/>
        </w:rPr>
      </w:pPr>
    </w:p>
    <w:p w:rsidR="005A0412" w:rsidRDefault="009B5320">
      <w:pPr>
        <w:ind w:firstLine="0"/>
        <w:jc w:val="center"/>
        <w:rPr>
          <w:b/>
        </w:rPr>
      </w:pPr>
      <w:r>
        <w:rPr>
          <w:b/>
        </w:rPr>
        <w:t xml:space="preserve">CRIMES E MISTÉRIO: A MARGINALIDADE EM </w:t>
      </w:r>
      <w:r w:rsidRPr="009B5320">
        <w:rPr>
          <w:b/>
          <w:i/>
        </w:rPr>
        <w:t>A GRANDE ARTE</w:t>
      </w:r>
    </w:p>
    <w:p w:rsidR="005A0412" w:rsidRDefault="005A0412">
      <w:pPr>
        <w:ind w:firstLine="0"/>
        <w:jc w:val="right"/>
        <w:rPr>
          <w:b/>
        </w:rPr>
      </w:pPr>
    </w:p>
    <w:p w:rsidR="005A0412" w:rsidRDefault="005A0412">
      <w:pPr>
        <w:ind w:firstLine="0"/>
        <w:jc w:val="right"/>
        <w:rPr>
          <w:b/>
        </w:rPr>
      </w:pPr>
    </w:p>
    <w:p w:rsidR="005A0412" w:rsidRDefault="00054252">
      <w:pPr>
        <w:ind w:firstLine="0"/>
        <w:jc w:val="right"/>
        <w:rPr>
          <w:b/>
        </w:rPr>
      </w:pPr>
      <w:r>
        <w:rPr>
          <w:b/>
        </w:rPr>
        <w:t>VANIEL, Cristiano Araújo</w:t>
      </w:r>
      <w:r w:rsidR="009B5320">
        <w:rPr>
          <w:b/>
        </w:rPr>
        <w:t xml:space="preserve"> (autor</w:t>
      </w:r>
      <w:r w:rsidR="005A0412">
        <w:rPr>
          <w:b/>
        </w:rPr>
        <w:t>)</w:t>
      </w:r>
    </w:p>
    <w:p w:rsidR="005A0412" w:rsidRDefault="00054252">
      <w:pPr>
        <w:ind w:firstLine="0"/>
        <w:jc w:val="right"/>
        <w:rPr>
          <w:b/>
        </w:rPr>
      </w:pPr>
      <w:r>
        <w:rPr>
          <w:b/>
        </w:rPr>
        <w:t>CORONEL,</w:t>
      </w:r>
      <w:r w:rsidR="005A0412">
        <w:rPr>
          <w:b/>
        </w:rPr>
        <w:t xml:space="preserve"> </w:t>
      </w:r>
      <w:r>
        <w:rPr>
          <w:b/>
        </w:rPr>
        <w:t>Luciana Paiva</w:t>
      </w:r>
      <w:r w:rsidR="009B5320">
        <w:rPr>
          <w:b/>
        </w:rPr>
        <w:t xml:space="preserve"> </w:t>
      </w:r>
      <w:r w:rsidR="005A0412">
        <w:rPr>
          <w:b/>
        </w:rPr>
        <w:t>(orientador)</w:t>
      </w:r>
    </w:p>
    <w:p w:rsidR="005A0412" w:rsidRDefault="00054252">
      <w:pPr>
        <w:ind w:firstLine="0"/>
        <w:jc w:val="right"/>
        <w:rPr>
          <w:b/>
        </w:rPr>
      </w:pPr>
      <w:r>
        <w:rPr>
          <w:b/>
        </w:rPr>
        <w:t>cristiano.vaniel@gmail.com</w:t>
      </w:r>
    </w:p>
    <w:p w:rsidR="005A0412" w:rsidRDefault="005A0412">
      <w:pPr>
        <w:ind w:firstLine="0"/>
        <w:jc w:val="right"/>
        <w:rPr>
          <w:b/>
        </w:rPr>
      </w:pPr>
    </w:p>
    <w:p w:rsidR="005A0412" w:rsidRDefault="005A0412">
      <w:pPr>
        <w:ind w:firstLine="0"/>
        <w:jc w:val="right"/>
        <w:rPr>
          <w:b/>
        </w:rPr>
      </w:pPr>
      <w:r>
        <w:rPr>
          <w:b/>
        </w:rPr>
        <w:t xml:space="preserve">Evento: </w:t>
      </w:r>
      <w:r w:rsidR="009B5320">
        <w:rPr>
          <w:b/>
        </w:rPr>
        <w:t>Congresso de Iniciação Científica</w:t>
      </w:r>
    </w:p>
    <w:p w:rsidR="005A0412" w:rsidRDefault="005A0412">
      <w:pPr>
        <w:ind w:firstLine="0"/>
        <w:jc w:val="right"/>
        <w:rPr>
          <w:b/>
          <w:bCs/>
        </w:rPr>
      </w:pPr>
      <w:r>
        <w:rPr>
          <w:b/>
        </w:rPr>
        <w:t xml:space="preserve">Área do conhecimento: </w:t>
      </w:r>
      <w:r w:rsidR="00915B31">
        <w:rPr>
          <w:b/>
          <w:bCs/>
        </w:rPr>
        <w:t>Literatura Brasileira</w:t>
      </w:r>
    </w:p>
    <w:p w:rsidR="009B5320" w:rsidRDefault="009B5320">
      <w:pPr>
        <w:ind w:firstLine="0"/>
        <w:rPr>
          <w:b/>
        </w:rPr>
      </w:pPr>
    </w:p>
    <w:p w:rsidR="005A0412" w:rsidRPr="009B5320" w:rsidRDefault="005A0412">
      <w:pPr>
        <w:ind w:firstLine="0"/>
      </w:pPr>
      <w:r>
        <w:rPr>
          <w:b/>
        </w:rPr>
        <w:t>Palavras-cha</w:t>
      </w:r>
      <w:r w:rsidR="009B5320">
        <w:rPr>
          <w:b/>
        </w:rPr>
        <w:t xml:space="preserve">ve: </w:t>
      </w:r>
      <w:r w:rsidR="009B5320">
        <w:t>Marginal, Assassinato, Narrativa.</w:t>
      </w:r>
    </w:p>
    <w:p w:rsidR="005A0412" w:rsidRDefault="005A0412">
      <w:pPr>
        <w:pStyle w:val="Ttulodaseoprimria"/>
      </w:pPr>
    </w:p>
    <w:p w:rsidR="005A0412" w:rsidRDefault="005A0412">
      <w:pPr>
        <w:pStyle w:val="Ttulodaseoprimria"/>
      </w:pPr>
      <w:r>
        <w:t>1 INTRODUÇÃO</w:t>
      </w:r>
    </w:p>
    <w:p w:rsidR="005A0412" w:rsidRDefault="005A0412">
      <w:pPr>
        <w:ind w:left="709" w:firstLine="0"/>
      </w:pPr>
    </w:p>
    <w:p w:rsidR="005A0412" w:rsidRPr="00054252" w:rsidRDefault="005A0412">
      <w:pPr>
        <w:rPr>
          <w:bCs/>
        </w:rPr>
      </w:pPr>
      <w:r w:rsidRPr="00054252">
        <w:t xml:space="preserve">O presente trabalho faz parte do projeto de pesquisa </w:t>
      </w:r>
      <w:r w:rsidRPr="00054252">
        <w:rPr>
          <w:i/>
          <w:iCs/>
        </w:rPr>
        <w:t>Vozes marginais na literatura brasileira dos anos 60 até o presente</w:t>
      </w:r>
      <w:r w:rsidRPr="00054252">
        <w:t xml:space="preserve"> e objetiva mostrar traços marginais no romance </w:t>
      </w:r>
      <w:r w:rsidRPr="00054252">
        <w:rPr>
          <w:i/>
          <w:iCs/>
        </w:rPr>
        <w:t>A grande arte</w:t>
      </w:r>
      <w:r w:rsidRPr="00054252">
        <w:t xml:space="preserve">, publicado em 1983, do ficcionista Rubem Fonseca. O trabalho é um recorte na pesquisa, pois os estudos das obras do autor iniciaram com as publicações dos anos 60, </w:t>
      </w:r>
      <w:r w:rsidR="00054252" w:rsidRPr="00054252">
        <w:t>percorreram-se</w:t>
      </w:r>
      <w:r w:rsidRPr="00054252">
        <w:t xml:space="preserve"> as obras dos anos 70 e foi possível detectar vozes marginais diversas – desde a v</w:t>
      </w:r>
      <w:r w:rsidRPr="00054252">
        <w:rPr>
          <w:bCs/>
        </w:rPr>
        <w:t xml:space="preserve">oz </w:t>
      </w:r>
      <w:r w:rsidR="00054252" w:rsidRPr="00054252">
        <w:rPr>
          <w:bCs/>
        </w:rPr>
        <w:t>do marginal</w:t>
      </w:r>
      <w:r w:rsidRPr="00054252">
        <w:rPr>
          <w:bCs/>
        </w:rPr>
        <w:t xml:space="preserve"> social até a voz </w:t>
      </w:r>
      <w:r w:rsidR="00054252" w:rsidRPr="00054252">
        <w:rPr>
          <w:bCs/>
        </w:rPr>
        <w:t xml:space="preserve">do marginal </w:t>
      </w:r>
      <w:r w:rsidRPr="00054252">
        <w:rPr>
          <w:bCs/>
        </w:rPr>
        <w:t>cultural</w:t>
      </w:r>
      <w:r w:rsidRPr="00054252">
        <w:t xml:space="preserve">. Logo, o trabalho sobre o primeiro romance da década de 80 é a continuação da trajetória da pesquisa sobre </w:t>
      </w:r>
      <w:r w:rsidR="00054252" w:rsidRPr="00054252">
        <w:rPr>
          <w:bCs/>
        </w:rPr>
        <w:t>as obras do autor.</w:t>
      </w:r>
    </w:p>
    <w:p w:rsidR="005A0412" w:rsidRDefault="005A0412"/>
    <w:p w:rsidR="005A0412" w:rsidRDefault="005A0412">
      <w:pPr>
        <w:pStyle w:val="Ttulodaseoprimria"/>
      </w:pPr>
      <w:r>
        <w:t>2 MATERIAIS E MÉTODOS (ou PROCEDIMENTO METODOLÓGICO)</w:t>
      </w:r>
    </w:p>
    <w:p w:rsidR="005A0412" w:rsidRDefault="005A0412">
      <w:pPr>
        <w:pStyle w:val="Ttulodaseoprimria"/>
      </w:pPr>
    </w:p>
    <w:p w:rsidR="005A0412" w:rsidRDefault="005A0412">
      <w:r>
        <w:t xml:space="preserve">O método de pesquisa é de caráter bibliográfico. Há a leitura da obra em estudo, a leitura de uma fortuna crítica relacionada </w:t>
      </w:r>
      <w:r w:rsidRPr="00054252">
        <w:rPr>
          <w:bCs/>
        </w:rPr>
        <w:t>à</w:t>
      </w:r>
      <w:r>
        <w:t xml:space="preserve"> obra e ao contexto em que ela foi inserida e a análise do romance embasad</w:t>
      </w:r>
      <w:r w:rsidR="00054252">
        <w:rPr>
          <w:bCs/>
        </w:rPr>
        <w:t>a</w:t>
      </w:r>
      <w:r>
        <w:t xml:space="preserve"> nos conceitos teóricos que abordam traços marginais na literatura.  </w:t>
      </w:r>
    </w:p>
    <w:p w:rsidR="005A0412" w:rsidRDefault="005A0412"/>
    <w:p w:rsidR="005A0412" w:rsidRDefault="005A0412">
      <w:pPr>
        <w:pStyle w:val="Ttulodaseoprimria"/>
      </w:pPr>
      <w:r>
        <w:t xml:space="preserve">3 RESULTADOS e DISCUSSÃO </w:t>
      </w:r>
    </w:p>
    <w:p w:rsidR="005A0412" w:rsidRDefault="005A0412"/>
    <w:p w:rsidR="008B4E87" w:rsidRDefault="005A0412">
      <w:pPr>
        <w:pStyle w:val="Leyendadefiguraotabla"/>
        <w:spacing w:before="0" w:after="0"/>
        <w:ind w:firstLine="0"/>
        <w:jc w:val="both"/>
        <w:rPr>
          <w:i w:val="0"/>
          <w:sz w:val="24"/>
          <w:lang w:val="pt-BR"/>
        </w:rPr>
      </w:pPr>
      <w:r>
        <w:rPr>
          <w:i w:val="0"/>
          <w:sz w:val="24"/>
          <w:lang w:val="pt-BR"/>
        </w:rPr>
        <w:t>A partir das concepções teóricas de Sergius Gonzaga em estudo da questão, é possível afirmar que o romance A</w:t>
      </w:r>
      <w:r>
        <w:rPr>
          <w:iCs/>
          <w:sz w:val="24"/>
          <w:lang w:val="pt-BR"/>
        </w:rPr>
        <w:t xml:space="preserve"> grande arte</w:t>
      </w:r>
      <w:r>
        <w:rPr>
          <w:i w:val="0"/>
          <w:sz w:val="24"/>
          <w:lang w:val="pt-BR"/>
        </w:rPr>
        <w:t xml:space="preserve"> contém traços marginais na sua narrativa através dos personagens Camilo Fuentes e </w:t>
      </w:r>
      <w:r w:rsidR="009D0BE0">
        <w:rPr>
          <w:i w:val="0"/>
          <w:sz w:val="24"/>
          <w:lang w:val="pt-BR"/>
        </w:rPr>
        <w:t xml:space="preserve">José </w:t>
      </w:r>
      <w:r>
        <w:rPr>
          <w:i w:val="0"/>
          <w:sz w:val="24"/>
          <w:lang w:val="pt-BR"/>
        </w:rPr>
        <w:t>Zakkai, o Nariz de Ferro.</w:t>
      </w:r>
    </w:p>
    <w:p w:rsidR="005A0412" w:rsidRDefault="00940CA0">
      <w:pPr>
        <w:pStyle w:val="Leyendadefiguraotabla"/>
        <w:spacing w:before="0" w:after="0"/>
        <w:ind w:firstLine="0"/>
        <w:jc w:val="both"/>
        <w:rPr>
          <w:i w:val="0"/>
          <w:sz w:val="24"/>
          <w:lang w:val="pt-BR"/>
        </w:rPr>
      </w:pPr>
      <w:r>
        <w:rPr>
          <w:i w:val="0"/>
          <w:sz w:val="24"/>
          <w:lang w:val="pt-BR"/>
        </w:rPr>
        <w:t>O estudioso elenca três conceitos de literatura marginal</w:t>
      </w:r>
      <w:r w:rsidR="0078360B">
        <w:rPr>
          <w:i w:val="0"/>
          <w:sz w:val="24"/>
          <w:lang w:val="pt-BR"/>
        </w:rPr>
        <w:t>: a obra pode ser marginal pela editoração, ou seja, sua circulação é restrita ao local onde ela foi produzida; pela linguagem, onde a variedade linguística nas narrativas ou poemas é de uso menos prestigiado; e pelos personagens e/ou ambiente,</w:t>
      </w:r>
      <w:r>
        <w:rPr>
          <w:i w:val="0"/>
          <w:sz w:val="24"/>
          <w:lang w:val="pt-BR"/>
        </w:rPr>
        <w:t xml:space="preserve"> como o próprio afirma, </w:t>
      </w:r>
      <w:r w:rsidRPr="00940CA0">
        <w:rPr>
          <w:i w:val="0"/>
          <w:sz w:val="24"/>
          <w:lang w:val="pt-BR"/>
        </w:rPr>
        <w:t>“</w:t>
      </w:r>
      <w:r w:rsidRPr="0078360B">
        <w:rPr>
          <w:i w:val="0"/>
          <w:sz w:val="24"/>
          <w:lang w:val="pt-BR"/>
        </w:rPr>
        <w:t>Esta terceira manifestação da literatura proclamada marginal ligaria-se mais ao problema da escolha de protagonistas, situações ou cenários do que a adesão a uma linguagem experimentalista.” (GONZAGA, p. 151, 1981)</w:t>
      </w:r>
    </w:p>
    <w:p w:rsidR="005A0412" w:rsidRDefault="005A0412">
      <w:pPr>
        <w:pStyle w:val="Leyendadefiguraotabla"/>
        <w:spacing w:before="0" w:after="0"/>
        <w:ind w:firstLine="0"/>
        <w:jc w:val="both"/>
        <w:rPr>
          <w:i w:val="0"/>
          <w:sz w:val="24"/>
          <w:lang w:val="pt-BR"/>
        </w:rPr>
      </w:pPr>
      <w:r>
        <w:rPr>
          <w:i w:val="0"/>
          <w:sz w:val="24"/>
          <w:lang w:val="pt-BR"/>
        </w:rPr>
        <w:t>O primeiro é um sujeito de nacionalidade boliviana que trabalha como assassino profissional para uma corporação; é de origem indígena, emergiu de uma classe social menos prestigiada e suas relações interpessoais são raras e curtas.</w:t>
      </w:r>
      <w:r w:rsidR="009D0BE0">
        <w:rPr>
          <w:i w:val="0"/>
          <w:sz w:val="24"/>
          <w:lang w:val="pt-BR"/>
        </w:rPr>
        <w:t xml:space="preserve"> O próprio narrador o descreve quando assim homens o insultam “porque ele era índio </w:t>
      </w:r>
      <w:r w:rsidR="009D0BE0">
        <w:rPr>
          <w:i w:val="0"/>
          <w:sz w:val="24"/>
          <w:lang w:val="pt-BR"/>
        </w:rPr>
        <w:lastRenderedPageBreak/>
        <w:t>boliviano; porque ele era pobre e estava mal vestido; porque os brasileiros eram uns cães nojentos.” (FONSECA, p. 130, 1983)</w:t>
      </w:r>
    </w:p>
    <w:p w:rsidR="002913C6" w:rsidRDefault="005A0412">
      <w:pPr>
        <w:pStyle w:val="Leyendadefiguraotabla"/>
        <w:spacing w:before="0" w:after="0"/>
        <w:ind w:firstLine="0"/>
        <w:jc w:val="both"/>
        <w:rPr>
          <w:i w:val="0"/>
          <w:sz w:val="24"/>
          <w:lang w:val="pt-BR"/>
        </w:rPr>
      </w:pPr>
      <w:r>
        <w:rPr>
          <w:i w:val="0"/>
          <w:sz w:val="24"/>
          <w:lang w:val="pt-BR"/>
        </w:rPr>
        <w:t>O segundo é um anão, palh</w:t>
      </w:r>
      <w:r w:rsidR="00887292">
        <w:rPr>
          <w:i w:val="0"/>
          <w:sz w:val="24"/>
          <w:lang w:val="pt-BR"/>
        </w:rPr>
        <w:t xml:space="preserve">aço de circo, negro e </w:t>
      </w:r>
      <w:r>
        <w:rPr>
          <w:i w:val="0"/>
          <w:sz w:val="24"/>
          <w:lang w:val="pt-BR"/>
        </w:rPr>
        <w:t xml:space="preserve">assassino </w:t>
      </w:r>
      <w:r w:rsidR="00054252" w:rsidRPr="00054252">
        <w:rPr>
          <w:bCs/>
          <w:i w:val="0"/>
          <w:sz w:val="24"/>
          <w:lang w:val="pt-BR"/>
        </w:rPr>
        <w:t>qu</w:t>
      </w:r>
      <w:r>
        <w:rPr>
          <w:i w:val="0"/>
          <w:sz w:val="24"/>
          <w:lang w:val="pt-BR"/>
        </w:rPr>
        <w:t>e almeja ascender no submundo carioca conquistando a liderança de um grupo criminoso.</w:t>
      </w:r>
      <w:r w:rsidR="00887292">
        <w:rPr>
          <w:i w:val="0"/>
          <w:sz w:val="24"/>
          <w:lang w:val="pt-BR"/>
        </w:rPr>
        <w:t xml:space="preserve"> </w:t>
      </w:r>
      <w:r w:rsidR="002913C6">
        <w:rPr>
          <w:i w:val="0"/>
          <w:sz w:val="24"/>
          <w:lang w:val="pt-BR"/>
        </w:rPr>
        <w:t>Sua vida foi pautada por diversos conflitos sociais quanto a sua aparência e a sua personalidade, como o próprio fala em um diálogo: “Morei nos bueiros, com os ratos. Já cuspiram, mijaram e cagaram em mim. Ou eu morria ou virava essa maravilha que sou.” (op. cit., p. 148, 1983).</w:t>
      </w:r>
    </w:p>
    <w:p w:rsidR="001B1A16" w:rsidRDefault="005A0412">
      <w:pPr>
        <w:pStyle w:val="Leyendadefiguraotabla"/>
        <w:spacing w:before="0" w:after="0"/>
        <w:ind w:firstLine="0"/>
        <w:jc w:val="both"/>
        <w:rPr>
          <w:i w:val="0"/>
          <w:sz w:val="24"/>
          <w:lang w:val="pt-BR"/>
        </w:rPr>
      </w:pPr>
      <w:r>
        <w:rPr>
          <w:i w:val="0"/>
          <w:sz w:val="24"/>
          <w:lang w:val="pt-BR"/>
        </w:rPr>
        <w:t>Esses dois personagens assumem destaque na narrativa feita pelo personagem-narrador, Mandrake, e durante o desenrolar da história</w:t>
      </w:r>
      <w:r w:rsidR="00054252">
        <w:rPr>
          <w:i w:val="0"/>
          <w:sz w:val="24"/>
          <w:lang w:val="pt-BR"/>
        </w:rPr>
        <w:t xml:space="preserve"> os mesmos assumem o protagonismo ao invés do advogado criminalista. Inclus</w:t>
      </w:r>
      <w:r w:rsidR="0078360B">
        <w:rPr>
          <w:i w:val="0"/>
          <w:sz w:val="24"/>
          <w:lang w:val="pt-BR"/>
        </w:rPr>
        <w:t>ive</w:t>
      </w:r>
      <w:r w:rsidR="00054252">
        <w:rPr>
          <w:i w:val="0"/>
          <w:sz w:val="24"/>
          <w:lang w:val="pt-BR"/>
        </w:rPr>
        <w:t>, Mandrake</w:t>
      </w:r>
      <w:r w:rsidR="004E2298">
        <w:rPr>
          <w:i w:val="0"/>
          <w:sz w:val="24"/>
          <w:lang w:val="pt-BR"/>
        </w:rPr>
        <w:t>, o personagem principal da narrativa, não deve ser incluído como marginal, po</w:t>
      </w:r>
      <w:r w:rsidR="001B1A16">
        <w:rPr>
          <w:i w:val="0"/>
          <w:sz w:val="24"/>
          <w:lang w:val="pt-BR"/>
        </w:rPr>
        <w:t>is não há elementos que o configuram como tal – o personagem faz parte de uma classe prestigiada em um centro urbano, seu trânsito não abrange um ambiente marginalizado e suas relações interpessoais abrangem à investigação criminal (policiais e testemunhas) e às ligações afetivas (diversas mulheres).</w:t>
      </w:r>
    </w:p>
    <w:p w:rsidR="005A0412" w:rsidRDefault="001B1A16">
      <w:pPr>
        <w:pStyle w:val="Leyendadefiguraotabla"/>
        <w:spacing w:before="0" w:after="0"/>
        <w:ind w:firstLine="0"/>
        <w:jc w:val="both"/>
        <w:rPr>
          <w:i w:val="0"/>
          <w:sz w:val="24"/>
          <w:lang w:val="pt-BR"/>
        </w:rPr>
      </w:pPr>
      <w:r>
        <w:rPr>
          <w:i w:val="0"/>
          <w:sz w:val="24"/>
          <w:lang w:val="pt-BR"/>
        </w:rPr>
        <w:t>Mandrake</w:t>
      </w:r>
      <w:r w:rsidR="004E2298">
        <w:rPr>
          <w:i w:val="0"/>
          <w:sz w:val="24"/>
          <w:lang w:val="pt-BR"/>
        </w:rPr>
        <w:t xml:space="preserve"> ce</w:t>
      </w:r>
      <w:r w:rsidR="009B5320">
        <w:rPr>
          <w:i w:val="0"/>
          <w:sz w:val="24"/>
          <w:lang w:val="pt-BR"/>
        </w:rPr>
        <w:t>de foco aos marginais para que</w:t>
      </w:r>
      <w:r w:rsidR="004E2298">
        <w:rPr>
          <w:i w:val="0"/>
          <w:sz w:val="24"/>
          <w:lang w:val="pt-BR"/>
        </w:rPr>
        <w:t xml:space="preserve"> te</w:t>
      </w:r>
      <w:r w:rsidR="009B5320">
        <w:rPr>
          <w:i w:val="0"/>
          <w:sz w:val="24"/>
          <w:lang w:val="pt-BR"/>
        </w:rPr>
        <w:t>nhamos a visão dos motivos que</w:t>
      </w:r>
      <w:r w:rsidR="004E2298">
        <w:rPr>
          <w:i w:val="0"/>
          <w:sz w:val="24"/>
          <w:lang w:val="pt-BR"/>
        </w:rPr>
        <w:t xml:space="preserve"> levaram </w:t>
      </w:r>
      <w:r w:rsidR="009B5320">
        <w:rPr>
          <w:i w:val="0"/>
          <w:sz w:val="24"/>
          <w:lang w:val="pt-BR"/>
        </w:rPr>
        <w:t xml:space="preserve">Fuentes e Nariz de Ferro </w:t>
      </w:r>
      <w:r w:rsidR="004E2298">
        <w:rPr>
          <w:i w:val="0"/>
          <w:sz w:val="24"/>
          <w:lang w:val="pt-BR"/>
        </w:rPr>
        <w:t>a flutuar na criminalidade e no submundo dos assassinatos e, consequentemente,</w:t>
      </w:r>
      <w:r w:rsidR="009B5320">
        <w:rPr>
          <w:i w:val="0"/>
          <w:sz w:val="24"/>
          <w:lang w:val="pt-BR"/>
        </w:rPr>
        <w:t xml:space="preserve"> com esse foco,</w:t>
      </w:r>
      <w:r w:rsidR="004E2298">
        <w:rPr>
          <w:i w:val="0"/>
          <w:sz w:val="24"/>
          <w:lang w:val="pt-BR"/>
        </w:rPr>
        <w:t xml:space="preserve"> </w:t>
      </w:r>
      <w:r w:rsidR="005A0412">
        <w:rPr>
          <w:i w:val="0"/>
          <w:sz w:val="24"/>
          <w:lang w:val="pt-BR"/>
        </w:rPr>
        <w:t>conhece</w:t>
      </w:r>
      <w:r w:rsidR="004E2298">
        <w:rPr>
          <w:i w:val="0"/>
          <w:sz w:val="24"/>
          <w:lang w:val="pt-BR"/>
        </w:rPr>
        <w:t>r</w:t>
      </w:r>
      <w:r w:rsidR="005A0412">
        <w:rPr>
          <w:i w:val="0"/>
          <w:sz w:val="24"/>
          <w:lang w:val="pt-BR"/>
        </w:rPr>
        <w:t xml:space="preserve">mos melhor a história desses personagens que </w:t>
      </w:r>
      <w:r w:rsidR="009B5320">
        <w:rPr>
          <w:i w:val="0"/>
          <w:sz w:val="24"/>
          <w:lang w:val="pt-BR"/>
        </w:rPr>
        <w:t>compõem</w:t>
      </w:r>
      <w:r w:rsidR="005A0412">
        <w:rPr>
          <w:i w:val="0"/>
          <w:sz w:val="24"/>
          <w:lang w:val="pt-BR"/>
        </w:rPr>
        <w:t xml:space="preserve"> a trama central: os assassinatos das prostitutas que são marcadas com a letra “P”.</w:t>
      </w:r>
    </w:p>
    <w:p w:rsidR="005A0412" w:rsidRDefault="005A0412">
      <w:pPr>
        <w:pStyle w:val="Ttulodaseoprimria"/>
      </w:pPr>
    </w:p>
    <w:p w:rsidR="005A0412" w:rsidRDefault="005A0412">
      <w:pPr>
        <w:pStyle w:val="Ttulodaseoprimria"/>
        <w:rPr>
          <w:sz w:val="24"/>
        </w:rPr>
      </w:pPr>
      <w:r>
        <w:rPr>
          <w:sz w:val="24"/>
        </w:rPr>
        <w:t>4 CONSIDERAÇÕES FINAIS</w:t>
      </w:r>
    </w:p>
    <w:p w:rsidR="005A0412" w:rsidRDefault="005A0412">
      <w:pPr>
        <w:pStyle w:val="Ttulodaseoprimria"/>
        <w:rPr>
          <w:sz w:val="24"/>
        </w:rPr>
      </w:pPr>
    </w:p>
    <w:p w:rsidR="005A0412" w:rsidRDefault="005A0412">
      <w:pPr>
        <w:rPr>
          <w:b/>
          <w:bCs/>
        </w:rPr>
      </w:pPr>
      <w:r>
        <w:t xml:space="preserve">Assim como nos anos 60 e 70, a obra de Rubem Fonseca contém traços marginais e esses traços são caracterizados </w:t>
      </w:r>
      <w:r w:rsidR="0078360B">
        <w:t xml:space="preserve">nesta etapa </w:t>
      </w:r>
      <w:r>
        <w:t>pelos personagens. O tema central das narrativas do autor não é propriamente a marginalidade, mas com o apoio teórico já mencionado, é possível verificar vozes, seja nos personagens</w:t>
      </w:r>
      <w:r w:rsidR="0078360B">
        <w:t xml:space="preserve"> </w:t>
      </w:r>
      <w:r>
        <w:t xml:space="preserve">– como </w:t>
      </w:r>
      <w:r w:rsidR="0078360B">
        <w:t xml:space="preserve">já </w:t>
      </w:r>
      <w:r>
        <w:t>fora verificado em outras obras.</w:t>
      </w:r>
    </w:p>
    <w:p w:rsidR="005A0412" w:rsidRDefault="005A0412"/>
    <w:p w:rsidR="005A0412" w:rsidRDefault="005A0412">
      <w:pPr>
        <w:pStyle w:val="Ttulodaseoprimria"/>
        <w:jc w:val="left"/>
      </w:pPr>
      <w:r>
        <w:t>REFERÊNCIAS</w:t>
      </w:r>
    </w:p>
    <w:p w:rsidR="009D0BE0" w:rsidRDefault="009D0BE0">
      <w:pPr>
        <w:pStyle w:val="Leyendadefiguraotabla"/>
        <w:spacing w:before="0" w:after="0"/>
        <w:ind w:firstLine="0"/>
        <w:jc w:val="both"/>
        <w:rPr>
          <w:i w:val="0"/>
          <w:sz w:val="22"/>
          <w:szCs w:val="22"/>
          <w:lang w:val="pt-BR"/>
        </w:rPr>
      </w:pPr>
    </w:p>
    <w:p w:rsidR="009D0BE0" w:rsidRPr="00466B20" w:rsidRDefault="009D0BE0">
      <w:pPr>
        <w:pStyle w:val="Leyendadefiguraotabla"/>
        <w:spacing w:before="0" w:after="0"/>
        <w:ind w:firstLine="0"/>
        <w:jc w:val="both"/>
        <w:rPr>
          <w:i w:val="0"/>
          <w:sz w:val="22"/>
          <w:szCs w:val="22"/>
          <w:lang w:val="pt-BR"/>
        </w:rPr>
      </w:pPr>
      <w:r w:rsidRPr="00466B20">
        <w:rPr>
          <w:i w:val="0"/>
          <w:sz w:val="22"/>
          <w:szCs w:val="22"/>
          <w:lang w:val="pt-BR"/>
        </w:rPr>
        <w:t xml:space="preserve">FONSECA, Rubem. </w:t>
      </w:r>
      <w:r w:rsidRPr="00466B20">
        <w:rPr>
          <w:sz w:val="22"/>
          <w:szCs w:val="22"/>
          <w:lang w:val="pt-BR"/>
        </w:rPr>
        <w:t>A grande arte</w:t>
      </w:r>
      <w:r w:rsidRPr="00466B20">
        <w:rPr>
          <w:i w:val="0"/>
          <w:sz w:val="22"/>
          <w:szCs w:val="22"/>
          <w:lang w:val="pt-BR"/>
        </w:rPr>
        <w:t>. Rio de Janeiro: Livraria Francisco Alves Editora. 1983.</w:t>
      </w:r>
    </w:p>
    <w:p w:rsidR="00067F88" w:rsidRPr="00466B20" w:rsidRDefault="00067F88">
      <w:pPr>
        <w:pStyle w:val="Leyendadefiguraotabla"/>
        <w:spacing w:before="0" w:after="0"/>
        <w:ind w:firstLine="0"/>
        <w:jc w:val="both"/>
        <w:rPr>
          <w:i w:val="0"/>
          <w:sz w:val="22"/>
          <w:szCs w:val="22"/>
          <w:lang w:val="pt-BR"/>
        </w:rPr>
      </w:pPr>
    </w:p>
    <w:p w:rsidR="00067F88" w:rsidRPr="00466B20" w:rsidRDefault="00067F88">
      <w:pPr>
        <w:pStyle w:val="Leyendadefiguraotabla"/>
        <w:spacing w:before="0" w:after="0"/>
        <w:ind w:firstLine="0"/>
        <w:jc w:val="both"/>
        <w:rPr>
          <w:i w:val="0"/>
          <w:sz w:val="22"/>
          <w:szCs w:val="22"/>
          <w:lang w:val="pt-BR"/>
        </w:rPr>
      </w:pPr>
      <w:r w:rsidRPr="00915B31">
        <w:rPr>
          <w:i w:val="0"/>
          <w:sz w:val="22"/>
          <w:szCs w:val="22"/>
          <w:lang w:val="pt-BR"/>
        </w:rPr>
        <w:t xml:space="preserve">GONZAGA, Sérgius. </w:t>
      </w:r>
      <w:r w:rsidRPr="00915B31">
        <w:rPr>
          <w:sz w:val="22"/>
          <w:szCs w:val="22"/>
          <w:lang w:val="pt-BR"/>
        </w:rPr>
        <w:t>Literatura marginal</w:t>
      </w:r>
      <w:r w:rsidRPr="00915B31">
        <w:rPr>
          <w:i w:val="0"/>
          <w:sz w:val="22"/>
          <w:szCs w:val="22"/>
          <w:lang w:val="pt-BR"/>
        </w:rPr>
        <w:t xml:space="preserve">. </w:t>
      </w:r>
      <w:r w:rsidRPr="00915B31">
        <w:rPr>
          <w:sz w:val="22"/>
          <w:szCs w:val="22"/>
          <w:lang w:val="pt-BR"/>
        </w:rPr>
        <w:t>In</w:t>
      </w:r>
      <w:r w:rsidRPr="00915B31">
        <w:rPr>
          <w:i w:val="0"/>
          <w:sz w:val="22"/>
          <w:szCs w:val="22"/>
          <w:lang w:val="pt-BR"/>
        </w:rPr>
        <w:t xml:space="preserve"> Crítica literária em nossos dias e literatura marginal. </w:t>
      </w:r>
      <w:r w:rsidRPr="00466B20">
        <w:rPr>
          <w:i w:val="0"/>
          <w:sz w:val="22"/>
          <w:szCs w:val="22"/>
        </w:rPr>
        <w:t>Porto Alegre: Editora da Universidade, UFRGS, 1981.</w:t>
      </w:r>
    </w:p>
    <w:p w:rsidR="009D0BE0" w:rsidRDefault="009D0BE0">
      <w:pPr>
        <w:pStyle w:val="Leyendadefiguraotabla"/>
        <w:spacing w:before="0" w:after="0"/>
        <w:ind w:firstLine="0"/>
        <w:jc w:val="both"/>
        <w:rPr>
          <w:i w:val="0"/>
          <w:sz w:val="22"/>
          <w:szCs w:val="22"/>
          <w:lang w:val="pt-BR"/>
        </w:rPr>
      </w:pPr>
    </w:p>
    <w:p w:rsidR="005A0412" w:rsidRDefault="005A0412">
      <w:pPr>
        <w:ind w:firstLine="0"/>
      </w:pPr>
    </w:p>
    <w:sectPr w:rsidR="005A0412" w:rsidSect="004A0B6C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701" w:right="1134" w:bottom="1134" w:left="1701" w:header="70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6BB3" w:rsidRDefault="00066BB3">
      <w:r>
        <w:separator/>
      </w:r>
    </w:p>
  </w:endnote>
  <w:endnote w:type="continuationSeparator" w:id="0">
    <w:p w:rsidR="00066BB3" w:rsidRDefault="00066B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ohit Hindi"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412" w:rsidRDefault="005A0412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412" w:rsidRDefault="005A0412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412" w:rsidRDefault="005A041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6BB3" w:rsidRDefault="00066BB3">
      <w:r>
        <w:separator/>
      </w:r>
    </w:p>
  </w:footnote>
  <w:footnote w:type="continuationSeparator" w:id="0">
    <w:p w:rsidR="00066BB3" w:rsidRDefault="00066B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412" w:rsidRDefault="002D1E52">
    <w:pPr>
      <w:pStyle w:val="Cabealho"/>
      <w:jc w:val="center"/>
      <w:rPr>
        <w:bCs/>
        <w:sz w:val="20"/>
        <w:szCs w:val="20"/>
      </w:rPr>
    </w:pPr>
    <w:r>
      <w:rPr>
        <w:noProof/>
        <w:lang w:eastAsia="pt-BR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posOffset>1501140</wp:posOffset>
          </wp:positionH>
          <wp:positionV relativeFrom="paragraph">
            <wp:posOffset>-268605</wp:posOffset>
          </wp:positionV>
          <wp:extent cx="2466340" cy="742315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340" cy="74231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A0412" w:rsidRDefault="005A0412">
    <w:pPr>
      <w:pStyle w:val="Cabealho"/>
      <w:jc w:val="left"/>
      <w:rPr>
        <w:rStyle w:val="Forte"/>
        <w:b w:val="0"/>
        <w:sz w:val="20"/>
        <w:szCs w:val="20"/>
      </w:rPr>
    </w:pPr>
    <w:r>
      <w:rPr>
        <w:rStyle w:val="Forte"/>
        <w:b w:val="0"/>
        <w:sz w:val="20"/>
        <w:szCs w:val="20"/>
      </w:rPr>
      <w:t>.</w:t>
    </w:r>
  </w:p>
  <w:p w:rsidR="005A0412" w:rsidRDefault="005A0412">
    <w:pPr>
      <w:pStyle w:val="Cabealho"/>
      <w:ind w:firstLine="0"/>
    </w:pPr>
  </w:p>
  <w:p w:rsidR="005A0412" w:rsidRDefault="005A0412">
    <w:pPr>
      <w:pStyle w:val="Cabealho"/>
      <w:ind w:firstLine="0"/>
      <w:jc w:val="center"/>
    </w:pPr>
  </w:p>
  <w:p w:rsidR="005A0412" w:rsidRDefault="005A0412">
    <w:pPr>
      <w:pStyle w:val="Cabealho"/>
      <w:ind w:firstLine="0"/>
      <w:jc w:val="center"/>
      <w:rPr>
        <w:rStyle w:val="Forte"/>
        <w:b w:val="0"/>
        <w:sz w:val="18"/>
        <w:szCs w:val="20"/>
      </w:rPr>
    </w:pPr>
    <w:r>
      <w:rPr>
        <w:rStyle w:val="Forte"/>
        <w:b w:val="0"/>
        <w:sz w:val="18"/>
        <w:szCs w:val="20"/>
      </w:rPr>
      <w:t>Rio Grande/RS, Brasil, 23 a 25 de outubro de 2013.</w:t>
    </w:r>
  </w:p>
  <w:p w:rsidR="005A0412" w:rsidRDefault="005A0412">
    <w:pPr>
      <w:pStyle w:val="Cabealho"/>
      <w:jc w:val="lef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412" w:rsidRDefault="005A0412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122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054252"/>
    <w:rsid w:val="00054252"/>
    <w:rsid w:val="00066BB3"/>
    <w:rsid w:val="00067F88"/>
    <w:rsid w:val="001B1A16"/>
    <w:rsid w:val="002913C6"/>
    <w:rsid w:val="002D1E52"/>
    <w:rsid w:val="00466B20"/>
    <w:rsid w:val="004A0B6C"/>
    <w:rsid w:val="004E2298"/>
    <w:rsid w:val="004F4FA3"/>
    <w:rsid w:val="005A0412"/>
    <w:rsid w:val="005B7D3E"/>
    <w:rsid w:val="0078360B"/>
    <w:rsid w:val="007E0748"/>
    <w:rsid w:val="00831CFC"/>
    <w:rsid w:val="00887292"/>
    <w:rsid w:val="008B4E87"/>
    <w:rsid w:val="00915B31"/>
    <w:rsid w:val="00940CA0"/>
    <w:rsid w:val="009B5320"/>
    <w:rsid w:val="009D0BE0"/>
    <w:rsid w:val="00C56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B6C"/>
    <w:pPr>
      <w:widowControl w:val="0"/>
      <w:suppressAutoHyphens/>
      <w:ind w:firstLine="709"/>
      <w:jc w:val="both"/>
    </w:pPr>
    <w:rPr>
      <w:rFonts w:ascii="Arial" w:eastAsia="Arial Unicode MS" w:hAnsi="Arial" w:cs="Arial"/>
      <w:kern w:val="1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4A0B6C"/>
  </w:style>
  <w:style w:type="character" w:customStyle="1" w:styleId="TextodebaloChar">
    <w:name w:val="Texto de balão Char"/>
    <w:rsid w:val="004A0B6C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rsid w:val="004A0B6C"/>
    <w:rPr>
      <w:rFonts w:ascii="Arial" w:eastAsia="Arial Unicode MS" w:hAnsi="Arial" w:cs="Times New Roman"/>
      <w:kern w:val="1"/>
      <w:sz w:val="24"/>
      <w:szCs w:val="24"/>
    </w:rPr>
  </w:style>
  <w:style w:type="character" w:customStyle="1" w:styleId="TtuloChar">
    <w:name w:val="Título Char"/>
    <w:rsid w:val="004A0B6C"/>
    <w:rPr>
      <w:rFonts w:ascii="Arial" w:eastAsia="Times New Roman" w:hAnsi="Arial" w:cs="Times New Roman"/>
      <w:b/>
      <w:bCs/>
      <w:caps/>
      <w:kern w:val="1"/>
      <w:sz w:val="28"/>
      <w:szCs w:val="32"/>
    </w:rPr>
  </w:style>
  <w:style w:type="character" w:styleId="Hyperlink">
    <w:name w:val="Hyperlink"/>
    <w:rsid w:val="004A0B6C"/>
    <w:rPr>
      <w:color w:val="0000FF"/>
      <w:u w:val="single"/>
    </w:rPr>
  </w:style>
  <w:style w:type="character" w:customStyle="1" w:styleId="CabealhoChar">
    <w:name w:val="Cabeçalho Char"/>
    <w:rsid w:val="004A0B6C"/>
    <w:rPr>
      <w:rFonts w:ascii="Arial" w:eastAsia="Arial Unicode MS" w:hAnsi="Arial" w:cs="Times New Roman"/>
      <w:kern w:val="1"/>
      <w:sz w:val="24"/>
      <w:szCs w:val="24"/>
    </w:rPr>
  </w:style>
  <w:style w:type="character" w:customStyle="1" w:styleId="RodapChar">
    <w:name w:val="Rodapé Char"/>
    <w:rsid w:val="004A0B6C"/>
    <w:rPr>
      <w:rFonts w:ascii="Arial" w:eastAsia="Arial Unicode MS" w:hAnsi="Arial" w:cs="Times New Roman"/>
      <w:kern w:val="1"/>
      <w:sz w:val="24"/>
      <w:szCs w:val="24"/>
    </w:rPr>
  </w:style>
  <w:style w:type="character" w:styleId="Forte">
    <w:name w:val="Strong"/>
    <w:qFormat/>
    <w:rsid w:val="004A0B6C"/>
    <w:rPr>
      <w:b/>
      <w:bCs/>
    </w:rPr>
  </w:style>
  <w:style w:type="character" w:customStyle="1" w:styleId="TextodenotadefimChar">
    <w:name w:val="Texto de nota de fim Char"/>
    <w:basedOn w:val="Fontepargpadro1"/>
    <w:rsid w:val="004A0B6C"/>
    <w:rPr>
      <w:rFonts w:ascii="Arial" w:eastAsia="Arial Unicode MS" w:hAnsi="Arial" w:cs="Arial"/>
      <w:kern w:val="1"/>
    </w:rPr>
  </w:style>
  <w:style w:type="character" w:customStyle="1" w:styleId="Caracteresdenotadefim">
    <w:name w:val="Caracteres de nota de fim"/>
    <w:basedOn w:val="Fontepargpadro1"/>
    <w:rsid w:val="004A0B6C"/>
    <w:rPr>
      <w:vertAlign w:val="superscript"/>
    </w:rPr>
  </w:style>
  <w:style w:type="character" w:customStyle="1" w:styleId="TextodenotaderodapChar">
    <w:name w:val="Texto de nota de rodapé Char"/>
    <w:basedOn w:val="Fontepargpadro1"/>
    <w:rsid w:val="004A0B6C"/>
    <w:rPr>
      <w:rFonts w:ascii="Arial" w:eastAsia="Arial Unicode MS" w:hAnsi="Arial" w:cs="Arial"/>
      <w:kern w:val="1"/>
    </w:rPr>
  </w:style>
  <w:style w:type="character" w:customStyle="1" w:styleId="Caracteresdenotaderodap">
    <w:name w:val="Caracteres de nota de rodapé"/>
    <w:basedOn w:val="Fontepargpadro1"/>
    <w:rsid w:val="004A0B6C"/>
    <w:rPr>
      <w:vertAlign w:val="superscript"/>
    </w:rPr>
  </w:style>
  <w:style w:type="paragraph" w:customStyle="1" w:styleId="Ttulo1">
    <w:name w:val="Título1"/>
    <w:basedOn w:val="Normal"/>
    <w:next w:val="Normal"/>
    <w:rsid w:val="004A0B6C"/>
    <w:pPr>
      <w:spacing w:before="240" w:after="60"/>
      <w:jc w:val="center"/>
    </w:pPr>
    <w:rPr>
      <w:rFonts w:eastAsia="Times New Roman"/>
      <w:b/>
      <w:bCs/>
      <w:caps/>
      <w:sz w:val="28"/>
      <w:szCs w:val="32"/>
    </w:rPr>
  </w:style>
  <w:style w:type="paragraph" w:styleId="Corpodetexto">
    <w:name w:val="Body Text"/>
    <w:basedOn w:val="Normal"/>
    <w:rsid w:val="004A0B6C"/>
    <w:pPr>
      <w:spacing w:after="120"/>
    </w:pPr>
  </w:style>
  <w:style w:type="paragraph" w:styleId="Lista">
    <w:name w:val="List"/>
    <w:basedOn w:val="Corpodetexto"/>
    <w:rsid w:val="004A0B6C"/>
    <w:rPr>
      <w:rFonts w:cs="Lohit Hindi"/>
    </w:rPr>
  </w:style>
  <w:style w:type="paragraph" w:customStyle="1" w:styleId="Legenda1">
    <w:name w:val="Legenda1"/>
    <w:basedOn w:val="Normal"/>
    <w:rsid w:val="004A0B6C"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Normal"/>
    <w:rsid w:val="004A0B6C"/>
    <w:pPr>
      <w:suppressLineNumbers/>
    </w:pPr>
    <w:rPr>
      <w:rFonts w:cs="Lohit Hindi"/>
    </w:rPr>
  </w:style>
  <w:style w:type="paragraph" w:styleId="Textodebalo">
    <w:name w:val="Balloon Text"/>
    <w:basedOn w:val="Normal"/>
    <w:rsid w:val="004A0B6C"/>
    <w:pPr>
      <w:widowControl/>
      <w:suppressAutoHyphens w:val="0"/>
      <w:ind w:firstLine="0"/>
      <w:jc w:val="left"/>
    </w:pPr>
    <w:rPr>
      <w:rFonts w:ascii="Tahoma" w:eastAsia="Calibri" w:hAnsi="Tahoma" w:cs="Tahoma"/>
      <w:sz w:val="16"/>
      <w:szCs w:val="16"/>
    </w:rPr>
  </w:style>
  <w:style w:type="paragraph" w:customStyle="1" w:styleId="Ttulodaseoprimria">
    <w:name w:val="Título da seção primária"/>
    <w:basedOn w:val="Normal"/>
    <w:rsid w:val="004A0B6C"/>
    <w:pPr>
      <w:ind w:firstLine="0"/>
    </w:pPr>
    <w:rPr>
      <w:b/>
      <w:sz w:val="26"/>
    </w:rPr>
  </w:style>
  <w:style w:type="paragraph" w:customStyle="1" w:styleId="Referncias">
    <w:name w:val="Referências"/>
    <w:basedOn w:val="Normal"/>
    <w:rsid w:val="004A0B6C"/>
    <w:pPr>
      <w:spacing w:before="120" w:after="120"/>
      <w:ind w:firstLine="0"/>
      <w:jc w:val="left"/>
    </w:pPr>
  </w:style>
  <w:style w:type="paragraph" w:customStyle="1" w:styleId="Leyendadefiguraotabla">
    <w:name w:val="Leyenda de figura o tabla"/>
    <w:basedOn w:val="Normal"/>
    <w:rsid w:val="004A0B6C"/>
    <w:pPr>
      <w:widowControl/>
      <w:spacing w:before="120" w:after="360"/>
      <w:jc w:val="center"/>
    </w:pPr>
    <w:rPr>
      <w:rFonts w:eastAsia="Times New Roman"/>
      <w:i/>
      <w:sz w:val="18"/>
      <w:lang w:val="es-ES_tradnl"/>
    </w:rPr>
  </w:style>
  <w:style w:type="paragraph" w:customStyle="1" w:styleId="Tabla-Texto">
    <w:name w:val="Tabla-Texto"/>
    <w:basedOn w:val="Normal"/>
    <w:rsid w:val="004A0B6C"/>
    <w:pPr>
      <w:widowControl/>
      <w:spacing w:before="20" w:after="20"/>
    </w:pPr>
    <w:rPr>
      <w:rFonts w:eastAsia="Times New Roman"/>
      <w:sz w:val="18"/>
      <w:lang w:val="es-ES_tradnl"/>
    </w:rPr>
  </w:style>
  <w:style w:type="paragraph" w:styleId="Cabealho">
    <w:name w:val="header"/>
    <w:basedOn w:val="Normal"/>
    <w:rsid w:val="004A0B6C"/>
  </w:style>
  <w:style w:type="paragraph" w:styleId="Rodap">
    <w:name w:val="footer"/>
    <w:basedOn w:val="Normal"/>
    <w:rsid w:val="004A0B6C"/>
  </w:style>
  <w:style w:type="paragraph" w:styleId="Textodenotadefim">
    <w:name w:val="endnote text"/>
    <w:basedOn w:val="Normal"/>
    <w:rsid w:val="004A0B6C"/>
    <w:rPr>
      <w:sz w:val="20"/>
      <w:szCs w:val="20"/>
    </w:rPr>
  </w:style>
  <w:style w:type="paragraph" w:styleId="Textodenotaderodap">
    <w:name w:val="footnote text"/>
    <w:basedOn w:val="Normal"/>
    <w:rsid w:val="004A0B6C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701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DGI</dc:creator>
  <cp:lastModifiedBy>Cristiano</cp:lastModifiedBy>
  <cp:revision>3</cp:revision>
  <cp:lastPrinted>2013-05-31T18:34:00Z</cp:lastPrinted>
  <dcterms:created xsi:type="dcterms:W3CDTF">2013-06-24T17:46:00Z</dcterms:created>
  <dcterms:modified xsi:type="dcterms:W3CDTF">2013-06-24T17:49:00Z</dcterms:modified>
</cp:coreProperties>
</file>