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D7" w:rsidRPr="00975B49" w:rsidRDefault="00E779D7" w:rsidP="00975B49">
      <w:pPr>
        <w:widowControl/>
        <w:suppressAutoHyphens w:val="0"/>
        <w:spacing w:before="120" w:after="120"/>
        <w:ind w:left="720" w:firstLine="0"/>
        <w:jc w:val="center"/>
        <w:rPr>
          <w:rFonts w:cs="Arial"/>
        </w:rPr>
      </w:pPr>
      <w:r>
        <w:rPr>
          <w:b/>
        </w:rPr>
        <w:t>POSSÍVEIS CAUSAS DE EVASÃO UNIVERSITÁRIA NO CURSO DE PSICOLOGIA - FURG DE 2007 A 2012</w:t>
      </w:r>
    </w:p>
    <w:p w:rsidR="00E779D7" w:rsidRDefault="00E779D7" w:rsidP="00993633">
      <w:pPr>
        <w:ind w:firstLine="0"/>
        <w:jc w:val="right"/>
        <w:rPr>
          <w:b/>
        </w:rPr>
      </w:pPr>
    </w:p>
    <w:p w:rsidR="00E779D7" w:rsidRDefault="00E779D7" w:rsidP="00993633">
      <w:pPr>
        <w:ind w:firstLine="0"/>
        <w:jc w:val="right"/>
        <w:rPr>
          <w:b/>
        </w:rPr>
      </w:pPr>
      <w:r>
        <w:rPr>
          <w:b/>
        </w:rPr>
        <w:t xml:space="preserve">CORRÊA, Mariana; MAFFEI, Bruna; SCHWENGBER, Cristine Lucila; DEMENECH, Lauro; HIRDES, Cristiane; FELIPPIN, Rita. </w:t>
      </w:r>
    </w:p>
    <w:p w:rsidR="00E779D7" w:rsidRDefault="00E779D7" w:rsidP="005A4D66">
      <w:pPr>
        <w:ind w:firstLine="0"/>
        <w:jc w:val="right"/>
        <w:outlineLvl w:val="0"/>
        <w:rPr>
          <w:b/>
        </w:rPr>
      </w:pPr>
      <w:r>
        <w:rPr>
          <w:b/>
        </w:rPr>
        <w:t>ZIMMER, Marilene.</w:t>
      </w:r>
    </w:p>
    <w:p w:rsidR="00E779D7" w:rsidRPr="005F5413" w:rsidRDefault="00E779D7" w:rsidP="00993633">
      <w:pPr>
        <w:ind w:firstLine="0"/>
        <w:jc w:val="right"/>
        <w:rPr>
          <w:b/>
        </w:rPr>
      </w:pPr>
      <w:r w:rsidRPr="005F5413">
        <w:rPr>
          <w:rFonts w:cs="Arial"/>
          <w:b/>
        </w:rPr>
        <w:t>petpsicologiafurg@gmail.com</w:t>
      </w:r>
    </w:p>
    <w:p w:rsidR="00E779D7" w:rsidRDefault="00E779D7" w:rsidP="00993633">
      <w:pPr>
        <w:ind w:firstLine="0"/>
        <w:jc w:val="right"/>
        <w:rPr>
          <w:b/>
        </w:rPr>
      </w:pPr>
    </w:p>
    <w:p w:rsidR="00E779D7" w:rsidRDefault="00E779D7" w:rsidP="005A4D66">
      <w:pPr>
        <w:ind w:firstLine="0"/>
        <w:jc w:val="right"/>
        <w:outlineLvl w:val="0"/>
        <w:rPr>
          <w:b/>
        </w:rPr>
      </w:pPr>
      <w:r>
        <w:rPr>
          <w:b/>
        </w:rPr>
        <w:t xml:space="preserve">Evento: </w:t>
      </w:r>
      <w:r w:rsidRPr="005A4D66">
        <w:rPr>
          <w:rFonts w:cs="Arial"/>
          <w:shd w:val="clear" w:color="auto" w:fill="FFFFFF"/>
        </w:rPr>
        <w:t>Seminário de Ensino</w:t>
      </w:r>
    </w:p>
    <w:p w:rsidR="00E779D7" w:rsidRPr="00FB3E05" w:rsidRDefault="00E779D7" w:rsidP="005A4D66">
      <w:pPr>
        <w:ind w:firstLine="0"/>
        <w:jc w:val="right"/>
        <w:outlineLvl w:val="0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Humanas</w:t>
      </w:r>
    </w:p>
    <w:p w:rsidR="00E779D7" w:rsidRDefault="00E779D7" w:rsidP="00993633">
      <w:pPr>
        <w:ind w:firstLine="0"/>
        <w:rPr>
          <w:b/>
        </w:rPr>
      </w:pPr>
    </w:p>
    <w:p w:rsidR="00E779D7" w:rsidRPr="009F1118" w:rsidRDefault="00E779D7" w:rsidP="005A4D66">
      <w:pPr>
        <w:ind w:firstLine="0"/>
        <w:outlineLvl w:val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rPr>
          <w:rFonts w:cs="Arial"/>
          <w:bCs/>
        </w:rPr>
        <w:t>evasão universitária, Psicologia, desistência.</w:t>
      </w:r>
    </w:p>
    <w:p w:rsidR="00E779D7" w:rsidRPr="00FB3E05" w:rsidRDefault="00E779D7" w:rsidP="00993633">
      <w:pPr>
        <w:pStyle w:val="Ttulodaseoprimria"/>
      </w:pPr>
    </w:p>
    <w:p w:rsidR="00E779D7" w:rsidRDefault="00E779D7" w:rsidP="005A4D66">
      <w:pPr>
        <w:pStyle w:val="Ttulodaseoprimria"/>
        <w:outlineLvl w:val="0"/>
      </w:pPr>
      <w:r w:rsidRPr="007345DE">
        <w:t>1 INTRODUÇÃO</w:t>
      </w:r>
    </w:p>
    <w:p w:rsidR="00E779D7" w:rsidRDefault="00E779D7" w:rsidP="005A4D66">
      <w:pPr>
        <w:ind w:firstLine="708"/>
        <w:rPr>
          <w:rFonts w:cs="Arial"/>
          <w:bCs/>
        </w:rPr>
      </w:pPr>
      <w:r w:rsidRPr="00683C1F">
        <w:rPr>
          <w:rFonts w:cs="Arial"/>
          <w:bCs/>
        </w:rPr>
        <w:t>A evasão estudantil no ensino superior - que consiste na desistência do curso pelo di</w:t>
      </w:r>
      <w:r>
        <w:rPr>
          <w:rFonts w:cs="Arial"/>
          <w:bCs/>
        </w:rPr>
        <w:t>s</w:t>
      </w:r>
      <w:r w:rsidRPr="00683C1F">
        <w:rPr>
          <w:rFonts w:cs="Arial"/>
          <w:bCs/>
        </w:rPr>
        <w:t>cente - é um dos problemas mais presentes na atualidade das instituições de ensino</w:t>
      </w:r>
      <w:r>
        <w:rPr>
          <w:rFonts w:cs="Arial"/>
          <w:bCs/>
        </w:rPr>
        <w:t xml:space="preserve"> superior</w:t>
      </w:r>
      <w:r w:rsidRPr="00683C1F">
        <w:rPr>
          <w:rFonts w:cs="Arial"/>
          <w:bCs/>
        </w:rPr>
        <w:t xml:space="preserve">. De acordo com </w:t>
      </w:r>
      <w:r w:rsidRPr="005A4D66">
        <w:rPr>
          <w:rFonts w:cs="Arial"/>
          <w:bCs/>
        </w:rPr>
        <w:t>Silva Filho et. al (2007</w:t>
      </w:r>
      <w:r w:rsidRPr="00683C1F">
        <w:rPr>
          <w:rFonts w:cs="Arial"/>
          <w:bCs/>
        </w:rPr>
        <w:t>) são várias as questões que levam um e</w:t>
      </w:r>
      <w:r>
        <w:rPr>
          <w:rFonts w:cs="Arial"/>
          <w:bCs/>
        </w:rPr>
        <w:t>studante a desistir de um curso, como questões financeiras,</w:t>
      </w:r>
      <w:r w:rsidRPr="00683C1F">
        <w:rPr>
          <w:rFonts w:cs="Arial"/>
          <w:bCs/>
        </w:rPr>
        <w:t xml:space="preserve"> de ordem acadêmica, as expectativas do aluno em relação à sua formação e a própria integração do estudante com a instituição. A literatura indica que são raras as IES brasileiras que possuem uma assistência institucional especializada para o combate à evasão, o que, de acordo com Veloso &amp; Almeida (2001); Silva Filho et. al (2007) pode ser um reflexo da não existência de políticas de permanência do aluno no curso.</w:t>
      </w:r>
    </w:p>
    <w:p w:rsidR="00E779D7" w:rsidRDefault="00E779D7" w:rsidP="005A4D66">
      <w:pPr>
        <w:ind w:firstLine="708"/>
        <w:rPr>
          <w:rFonts w:cs="Arial"/>
        </w:rPr>
      </w:pPr>
      <w:r>
        <w:rPr>
          <w:rFonts w:cs="Arial"/>
          <w:bCs/>
        </w:rPr>
        <w:t xml:space="preserve">O presente trabalho buscou </w:t>
      </w:r>
      <w:r w:rsidRPr="00683C1F">
        <w:rPr>
          <w:rFonts w:cs="Arial"/>
          <w:bCs/>
        </w:rPr>
        <w:t>i</w:t>
      </w:r>
      <w:r w:rsidRPr="00683C1F">
        <w:rPr>
          <w:rFonts w:cs="Arial"/>
        </w:rPr>
        <w:t xml:space="preserve">dentificar os índices e motivos de evasão universitária no curso de Psicologia da Universidade Federal do Rio Grande – </w:t>
      </w:r>
      <w:r>
        <w:rPr>
          <w:rFonts w:cs="Arial"/>
        </w:rPr>
        <w:t xml:space="preserve">FURG, no período de 2007 a 2012. A partir dos dados obtidos, buscou-se também o planejamento de </w:t>
      </w:r>
      <w:r w:rsidRPr="00683C1F">
        <w:rPr>
          <w:rFonts w:cs="Arial"/>
        </w:rPr>
        <w:t xml:space="preserve">políticas institucionais que </w:t>
      </w:r>
      <w:r>
        <w:rPr>
          <w:rFonts w:cs="Arial"/>
        </w:rPr>
        <w:t xml:space="preserve">possam </w:t>
      </w:r>
      <w:r w:rsidRPr="00683C1F">
        <w:rPr>
          <w:rFonts w:cs="Arial"/>
        </w:rPr>
        <w:t>contribu</w:t>
      </w:r>
      <w:r>
        <w:rPr>
          <w:rFonts w:cs="Arial"/>
        </w:rPr>
        <w:t>ir</w:t>
      </w:r>
      <w:r w:rsidRPr="00683C1F">
        <w:rPr>
          <w:rFonts w:cs="Arial"/>
        </w:rPr>
        <w:t xml:space="preserve"> para a redução da evasão universitária no curso de Psicologia/FURG. </w:t>
      </w:r>
    </w:p>
    <w:p w:rsidR="00E779D7" w:rsidRPr="00FF3997" w:rsidRDefault="00E779D7" w:rsidP="00993633">
      <w:pPr>
        <w:rPr>
          <w:rFonts w:cs="Arial"/>
          <w:bCs/>
        </w:rPr>
      </w:pPr>
    </w:p>
    <w:p w:rsidR="00E779D7" w:rsidRPr="004D3431" w:rsidRDefault="00E779D7" w:rsidP="00993633"/>
    <w:p w:rsidR="00E779D7" w:rsidRDefault="00E779D7" w:rsidP="005A4D66">
      <w:pPr>
        <w:pStyle w:val="Ttulodaseoprimria"/>
        <w:outlineLvl w:val="0"/>
      </w:pPr>
      <w:r w:rsidRPr="00FA5B50">
        <w:t>2 MATERIAIS E MÉTODOS</w:t>
      </w:r>
      <w:r>
        <w:t xml:space="preserve"> (ou PROCEDIMENTO METODOLÓGICO)</w:t>
      </w:r>
    </w:p>
    <w:p w:rsidR="00E779D7" w:rsidRDefault="00E779D7" w:rsidP="005A4D66">
      <w:pPr>
        <w:ind w:firstLine="708"/>
      </w:pPr>
      <w:r>
        <w:rPr>
          <w:rFonts w:cs="Arial"/>
        </w:rPr>
        <w:t>R</w:t>
      </w:r>
      <w:r w:rsidRPr="00683C1F">
        <w:rPr>
          <w:rFonts w:cs="Arial"/>
        </w:rPr>
        <w:t>ealizou-se um levantamento junto à secretaria</w:t>
      </w:r>
      <w:r>
        <w:rPr>
          <w:rFonts w:cs="Arial"/>
        </w:rPr>
        <w:t xml:space="preserve"> do curso e através de redes sociais</w:t>
      </w:r>
      <w:r w:rsidRPr="00683C1F">
        <w:rPr>
          <w:rFonts w:cs="Arial"/>
        </w:rPr>
        <w:t xml:space="preserve"> com o objetivo de coletar os endereços de e-mail dos alunos matriculados quando do ingresso no curso. Após, </w:t>
      </w:r>
      <w:r w:rsidRPr="009926FB">
        <w:rPr>
          <w:rFonts w:cs="Arial"/>
        </w:rPr>
        <w:t>identificou-se</w:t>
      </w:r>
      <w:r w:rsidRPr="00683C1F">
        <w:rPr>
          <w:rFonts w:cs="Arial"/>
        </w:rPr>
        <w:t xml:space="preserve"> os nomes dos alunos que não estavam mais frequentando as aulas, organizou-se uma lista de endereços de email destes e enviou-se um questionário </w:t>
      </w:r>
      <w:r w:rsidRPr="00683C1F">
        <w:rPr>
          <w:rFonts w:cs="Arial"/>
          <w:i/>
        </w:rPr>
        <w:t>on-line</w:t>
      </w:r>
      <w:r w:rsidRPr="00683C1F">
        <w:rPr>
          <w:rFonts w:cs="Arial"/>
        </w:rPr>
        <w:t xml:space="preserve"> através da ferramenta Google Docs. </w:t>
      </w:r>
      <w:r>
        <w:rPr>
          <w:rFonts w:cs="Arial"/>
        </w:rPr>
        <w:t xml:space="preserve">No questionário </w:t>
      </w:r>
      <w:r w:rsidRPr="00683C1F">
        <w:rPr>
          <w:rFonts w:cs="Arial"/>
        </w:rPr>
        <w:t xml:space="preserve">semi-estruturado, </w:t>
      </w:r>
      <w:r>
        <w:rPr>
          <w:rFonts w:cs="Arial"/>
        </w:rPr>
        <w:t>f</w:t>
      </w:r>
      <w:r w:rsidRPr="00683C1F">
        <w:rPr>
          <w:rFonts w:cs="Arial"/>
        </w:rPr>
        <w:t>oram abordadas as seguintes temáticas: motivo da desistência (falta de tempo, família, emprego, moradia, adaptação, questões financeiras, desinteresse pelo curso, dentre outros), semestre do curso e ano da desistência, ocorrência de reprovação de disciplinas, situação do registro na FURG (desistência, abandono ou trancamento).</w:t>
      </w:r>
      <w:r w:rsidRPr="00683C1F">
        <w:t xml:space="preserve"> </w:t>
      </w:r>
      <w:r>
        <w:t xml:space="preserve">O questionário foi enviado para 52 pessoas, das quais 11 enviaram resposta. </w:t>
      </w:r>
    </w:p>
    <w:p w:rsidR="00E779D7" w:rsidRDefault="00E779D7" w:rsidP="00993633"/>
    <w:p w:rsidR="00E779D7" w:rsidRPr="00D8090F" w:rsidRDefault="00E779D7" w:rsidP="005A4D66">
      <w:pPr>
        <w:pStyle w:val="Ttulodaseoprimria"/>
        <w:outlineLvl w:val="0"/>
      </w:pPr>
      <w:r>
        <w:t>3</w:t>
      </w:r>
      <w:r w:rsidRPr="00D8090F">
        <w:t xml:space="preserve"> </w:t>
      </w:r>
      <w:r>
        <w:t xml:space="preserve">RESULTADOS e DISCUSSÃO </w:t>
      </w:r>
    </w:p>
    <w:p w:rsidR="00E779D7" w:rsidRDefault="00E779D7" w:rsidP="005A4D66">
      <w:pPr>
        <w:ind w:firstLine="708"/>
        <w:rPr>
          <w:rFonts w:cs="Arial"/>
        </w:rPr>
      </w:pPr>
      <w:r w:rsidRPr="00683C1F">
        <w:rPr>
          <w:rFonts w:cs="Arial"/>
        </w:rPr>
        <w:t xml:space="preserve">A partir dos dados obtidos através do questionário, </w:t>
      </w:r>
      <w:r>
        <w:rPr>
          <w:rFonts w:cs="Arial"/>
        </w:rPr>
        <w:t>foi</w:t>
      </w:r>
      <w:r w:rsidRPr="00683C1F">
        <w:rPr>
          <w:rFonts w:cs="Arial"/>
        </w:rPr>
        <w:t xml:space="preserve"> realiza</w:t>
      </w:r>
      <w:r>
        <w:rPr>
          <w:rFonts w:cs="Arial"/>
        </w:rPr>
        <w:t>da uma análise</w:t>
      </w:r>
      <w:r w:rsidRPr="00683C1F">
        <w:rPr>
          <w:rFonts w:cs="Arial"/>
        </w:rPr>
        <w:t xml:space="preserve"> para avaliar o perfil dos alunos evadidos</w:t>
      </w:r>
      <w:r>
        <w:rPr>
          <w:rFonts w:cs="Arial"/>
        </w:rPr>
        <w:t>.</w:t>
      </w:r>
      <w:r w:rsidRPr="00683C1F">
        <w:rPr>
          <w:rFonts w:cs="Arial"/>
        </w:rPr>
        <w:t xml:space="preserve"> </w:t>
      </w:r>
      <w:r>
        <w:rPr>
          <w:rFonts w:cs="Arial"/>
        </w:rPr>
        <w:t xml:space="preserve">Dos onze participantes, sete são do sexo feminino e quatro são do sexo masculino, com uma média de idade de 28 anos. Quando questionados a respeito da cidade em que moravam durante o curso, sete afirmaram residir em Rio Grande e quatro residiam em Pelotas. Dentre os que residiam em Rio Grande, quatro passaram a morar na cidade em função do curso, dos quais dois encontraram dificuldades no quesito moradia. </w:t>
      </w:r>
      <w:r w:rsidRPr="00ED562C">
        <w:rPr>
          <w:rFonts w:cs="Arial"/>
        </w:rPr>
        <w:t>Dentre os motivos que levaram ao abandono do curso, foram citados: aprovação em outro curso, dificuldades pessoais, dificuldades relacionadas ao trabalho, pois o horário do curso se tornou incompatível com o horário de trabalho, dificuldade em conciliar dois cursos em Universidades diferentes, dificuldades financeiras, de saúde, no deslocamento e falta de interesse nas disciplinas do curso.</w:t>
      </w:r>
      <w:r>
        <w:rPr>
          <w:rFonts w:cs="Arial"/>
        </w:rPr>
        <w:t xml:space="preserve"> Problemas relacionados com dificuldades pessoais foram os mais citados (quatro participantes), seguido por incompatibilidade com o horário do curso (três participantes) e dificuldades relacionadas ao trabalho (dois participantes). </w:t>
      </w:r>
    </w:p>
    <w:p w:rsidR="00E779D7" w:rsidRDefault="00E779D7" w:rsidP="005A4D66">
      <w:pPr>
        <w:ind w:firstLine="708"/>
        <w:rPr>
          <w:rFonts w:cs="Arial"/>
        </w:rPr>
      </w:pPr>
      <w:r>
        <w:rPr>
          <w:rFonts w:cs="Arial"/>
        </w:rPr>
        <w:t>A partir dos resultados obtidos, verificou-se que a evasão está relacionada às questões referentes a problemas financeiros, visto que quatro participantes passaram a residir em Rio Grande devido ao curso, o que implica em gastos com moradia e alimentação que possivelmente não seriam necessários se esses estudantes estivessem suas cidades natais. Outro ponto interessante é que todos apresentaram dificuldades quanto à moradia. Percebe-se nesse aspecto a importância em se direcionar maior atenção às necessidades iniciais desses acadêmicos que vêm de outras cidades e que muitas vezes desconhecem a cidade na qual passarão a residir. Outro aspecto importante refere-se ao horário do curso, vespertino-noturno: 27% dos pesquisados encontraram grande dificuldade em conciliar o trabalho com o curso, visto que possuíam vínculo empregatício. O deslocamento foi outro ponto destacado, uma vez que aproximadamente 36% residiam em outra cidade que não Rio Grande durante o período em que freqüentavam o curso. O fator falta de interesse nas disciplinas do curso pode ser entendido como o não alcance das expectativas dos estudantes quanto ao curso.</w:t>
      </w:r>
    </w:p>
    <w:p w:rsidR="00E779D7" w:rsidRPr="00FF3997" w:rsidRDefault="00E779D7" w:rsidP="00FF3997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E779D7" w:rsidRDefault="00E779D7" w:rsidP="005A4D66">
      <w:pPr>
        <w:pStyle w:val="Ttulodaseoprimria"/>
        <w:outlineLvl w:val="0"/>
        <w:rPr>
          <w:sz w:val="24"/>
        </w:rPr>
      </w:pPr>
      <w:r w:rsidRPr="0082219D">
        <w:rPr>
          <w:sz w:val="24"/>
        </w:rPr>
        <w:t>4 CONSIDERAÇÕES FINAIS</w:t>
      </w:r>
    </w:p>
    <w:p w:rsidR="00E779D7" w:rsidRDefault="00E779D7" w:rsidP="005A4D66">
      <w:pPr>
        <w:ind w:firstLine="708"/>
        <w:rPr>
          <w:rFonts w:cs="Arial"/>
        </w:rPr>
      </w:pPr>
      <w:r>
        <w:rPr>
          <w:rFonts w:cs="Arial"/>
        </w:rPr>
        <w:t xml:space="preserve">A partir do estudo realizado, foi possível perceber que alguns alunos  desistiram do curso de Psicologia da FURG. Dessa forma, </w:t>
      </w:r>
      <w:r w:rsidRPr="00F25C1E">
        <w:rPr>
          <w:rFonts w:cs="Arial"/>
        </w:rPr>
        <w:t xml:space="preserve">verificou-se a relevância desse tipo de pesquisa </w:t>
      </w:r>
      <w:r>
        <w:rPr>
          <w:rFonts w:cs="Arial"/>
        </w:rPr>
        <w:t>para</w:t>
      </w:r>
      <w:r w:rsidRPr="00F25C1E">
        <w:rPr>
          <w:rFonts w:cs="Arial"/>
        </w:rPr>
        <w:t xml:space="preserve"> melhor compreender os motivos que levam os acadêmicos a evadirem de seus cursos universitários. </w:t>
      </w:r>
      <w:r w:rsidRPr="00854678">
        <w:rPr>
          <w:rFonts w:cs="Arial"/>
        </w:rPr>
        <w:t xml:space="preserve">Por isso, foram elaboradas algumas iniciativas que podem auxiliar no combate à evasão do curso de Psicologia da FURG, como: maior divulgação do curso de Psicologia, de suas disciplinas e da área de atuação; incentivo para que os alunos participem mais do processo de estruturação do curso dentro da Universidade, visto que podem </w:t>
      </w:r>
      <w:r>
        <w:rPr>
          <w:rFonts w:cs="Arial"/>
        </w:rPr>
        <w:t>clamar</w:t>
      </w:r>
      <w:r w:rsidRPr="00854678">
        <w:rPr>
          <w:rFonts w:cs="Arial"/>
        </w:rPr>
        <w:t xml:space="preserve"> pelas mudanças desejadas</w:t>
      </w:r>
      <w:r>
        <w:rPr>
          <w:rFonts w:cs="Arial"/>
        </w:rPr>
        <w:t xml:space="preserve">; por fim, a assistência do grupo PET-Psicologia, que se disponibiliza a auxiliar os alunos ingressantes e aqueles que podem estar em dúvida quanto à permanência no curso. </w:t>
      </w:r>
    </w:p>
    <w:p w:rsidR="00E779D7" w:rsidRDefault="00E779D7" w:rsidP="00993633">
      <w:pPr>
        <w:pStyle w:val="Ttulodaseoprimria"/>
        <w:rPr>
          <w:sz w:val="24"/>
        </w:rPr>
      </w:pPr>
    </w:p>
    <w:p w:rsidR="00E779D7" w:rsidRPr="00D8090F" w:rsidRDefault="00E779D7" w:rsidP="005A4D66">
      <w:pPr>
        <w:pStyle w:val="Ttulodaseoprimria"/>
        <w:jc w:val="left"/>
        <w:outlineLvl w:val="0"/>
      </w:pPr>
      <w:r w:rsidRPr="00D8090F">
        <w:t>REFERÊNCIAS</w:t>
      </w:r>
    </w:p>
    <w:p w:rsidR="00E779D7" w:rsidRDefault="00E779D7" w:rsidP="005A4D66">
      <w:pPr>
        <w:autoSpaceDE w:val="0"/>
        <w:autoSpaceDN w:val="0"/>
        <w:adjustRightInd w:val="0"/>
        <w:ind w:firstLine="708"/>
        <w:rPr>
          <w:rFonts w:cs="Arial"/>
        </w:rPr>
      </w:pPr>
      <w:r w:rsidRPr="00EE0D97">
        <w:rPr>
          <w:rFonts w:cs="Arial"/>
        </w:rPr>
        <w:t xml:space="preserve">SILVA FILHO, R. L. L. et al. A Evasão no Ensino Superior Brasileiro. </w:t>
      </w:r>
      <w:r w:rsidRPr="00EE0D97">
        <w:rPr>
          <w:rFonts w:cs="Arial"/>
          <w:i/>
        </w:rPr>
        <w:t>Cadernos de Pesquisa</w:t>
      </w:r>
      <w:r w:rsidRPr="00EE0D97">
        <w:rPr>
          <w:rFonts w:cs="Arial"/>
        </w:rPr>
        <w:t>, São Paulo. v. 37, n. 132,</w:t>
      </w:r>
      <w:r>
        <w:rPr>
          <w:rFonts w:cs="Arial"/>
        </w:rPr>
        <w:t xml:space="preserve"> 641-659,</w:t>
      </w:r>
      <w:r w:rsidRPr="00EE0D97">
        <w:rPr>
          <w:rFonts w:cs="Arial"/>
        </w:rPr>
        <w:t xml:space="preserve"> 2007.</w:t>
      </w:r>
    </w:p>
    <w:p w:rsidR="00E779D7" w:rsidRPr="00EE0D97" w:rsidRDefault="00E779D7" w:rsidP="005A4D66">
      <w:pPr>
        <w:autoSpaceDE w:val="0"/>
        <w:autoSpaceDN w:val="0"/>
        <w:adjustRightInd w:val="0"/>
        <w:ind w:firstLine="708"/>
        <w:rPr>
          <w:rFonts w:cs="Arial"/>
        </w:rPr>
      </w:pPr>
      <w:r w:rsidRPr="00EE0D97">
        <w:rPr>
          <w:rFonts w:cs="Arial"/>
        </w:rPr>
        <w:t xml:space="preserve">VELOSO, T.C.M.A. &amp; ALMEIDA, E.P. Evasão nos cursos de graduação da Universidade Federal de Mato Grosso, campus universitário de Cuiabá: Um processo de exclusão. </w:t>
      </w:r>
      <w:r>
        <w:rPr>
          <w:rFonts w:cs="Arial"/>
        </w:rPr>
        <w:t xml:space="preserve">In: </w:t>
      </w:r>
      <w:r w:rsidRPr="002D51EA">
        <w:rPr>
          <w:rFonts w:cs="Arial"/>
        </w:rPr>
        <w:t>24ª REUNIÃO ANUAL DA ASSOCIAÇÃO NACIONAL DE PÓS-GRADUAÇÃO E PESQUISA EM EDUCAÇÃO</w:t>
      </w:r>
      <w:r>
        <w:rPr>
          <w:rFonts w:cs="Arial"/>
        </w:rPr>
        <w:t xml:space="preserve">, 2001, Caxambu. </w:t>
      </w:r>
    </w:p>
    <w:sectPr w:rsidR="00E779D7" w:rsidRPr="00EE0D97" w:rsidSect="005A4D6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D7" w:rsidRDefault="00E779D7" w:rsidP="00B11590">
      <w:r>
        <w:separator/>
      </w:r>
    </w:p>
  </w:endnote>
  <w:endnote w:type="continuationSeparator" w:id="0">
    <w:p w:rsidR="00E779D7" w:rsidRDefault="00E779D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D7" w:rsidRDefault="00E779D7" w:rsidP="00B11590">
      <w:r>
        <w:separator/>
      </w:r>
    </w:p>
  </w:footnote>
  <w:footnote w:type="continuationSeparator" w:id="0">
    <w:p w:rsidR="00E779D7" w:rsidRDefault="00E779D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 w:rsidP="00F34C67">
    <w:pPr>
      <w:pStyle w:val="Header"/>
      <w:jc w:val="center"/>
      <w:rPr>
        <w:rStyle w:val="Strong"/>
        <w:b w:val="0"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E779D7" w:rsidRDefault="00E779D7" w:rsidP="00F34C67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>.</w:t>
    </w:r>
  </w:p>
  <w:p w:rsidR="00E779D7" w:rsidRDefault="00E779D7" w:rsidP="00F34C67">
    <w:pPr>
      <w:pStyle w:val="Header"/>
      <w:ind w:firstLine="0"/>
      <w:rPr>
        <w:rStyle w:val="Strong"/>
        <w:b w:val="0"/>
        <w:bCs/>
        <w:sz w:val="20"/>
        <w:szCs w:val="20"/>
      </w:rPr>
    </w:pPr>
  </w:p>
  <w:p w:rsidR="00E779D7" w:rsidRDefault="00E779D7" w:rsidP="00F34C67">
    <w:pPr>
      <w:pStyle w:val="Header"/>
      <w:ind w:firstLine="0"/>
      <w:jc w:val="center"/>
      <w:rPr>
        <w:rStyle w:val="Strong"/>
        <w:b w:val="0"/>
        <w:bCs/>
        <w:sz w:val="20"/>
        <w:szCs w:val="20"/>
      </w:rPr>
    </w:pPr>
  </w:p>
  <w:p w:rsidR="00E779D7" w:rsidRPr="00F34C67" w:rsidRDefault="00E779D7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bCs/>
        <w:sz w:val="18"/>
        <w:szCs w:val="20"/>
      </w:rPr>
      <w:t>Rio Grande/RS, Brasil, 23 a 25 de outubro de 2013.</w:t>
    </w:r>
  </w:p>
  <w:p w:rsidR="00E779D7" w:rsidRDefault="00E779D7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4214"/>
    <w:multiLevelType w:val="hybridMultilevel"/>
    <w:tmpl w:val="8AA42D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D3694"/>
    <w:multiLevelType w:val="hybridMultilevel"/>
    <w:tmpl w:val="3970CE16"/>
    <w:lvl w:ilvl="0" w:tplc="C27C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CF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9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8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4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5412C"/>
    <w:rsid w:val="000F630E"/>
    <w:rsid w:val="00125006"/>
    <w:rsid w:val="00185FE1"/>
    <w:rsid w:val="00190DC2"/>
    <w:rsid w:val="001C7B8C"/>
    <w:rsid w:val="001E496B"/>
    <w:rsid w:val="00203D0A"/>
    <w:rsid w:val="0021176C"/>
    <w:rsid w:val="0024774D"/>
    <w:rsid w:val="0029083B"/>
    <w:rsid w:val="002A7A57"/>
    <w:rsid w:val="002D51EA"/>
    <w:rsid w:val="00305DC8"/>
    <w:rsid w:val="003220E0"/>
    <w:rsid w:val="003C0392"/>
    <w:rsid w:val="003F242B"/>
    <w:rsid w:val="004353F4"/>
    <w:rsid w:val="00493589"/>
    <w:rsid w:val="004D3431"/>
    <w:rsid w:val="004F7A69"/>
    <w:rsid w:val="00520FB9"/>
    <w:rsid w:val="0053702F"/>
    <w:rsid w:val="005A4D66"/>
    <w:rsid w:val="005F5413"/>
    <w:rsid w:val="00602FDB"/>
    <w:rsid w:val="00603566"/>
    <w:rsid w:val="00683C1F"/>
    <w:rsid w:val="00684510"/>
    <w:rsid w:val="006A4184"/>
    <w:rsid w:val="006F1A5E"/>
    <w:rsid w:val="006F5636"/>
    <w:rsid w:val="0070021A"/>
    <w:rsid w:val="00711AA3"/>
    <w:rsid w:val="00731B6A"/>
    <w:rsid w:val="007345DE"/>
    <w:rsid w:val="00781017"/>
    <w:rsid w:val="007C2D07"/>
    <w:rsid w:val="0082219D"/>
    <w:rsid w:val="00854678"/>
    <w:rsid w:val="00941544"/>
    <w:rsid w:val="00975B49"/>
    <w:rsid w:val="009761FA"/>
    <w:rsid w:val="009842A1"/>
    <w:rsid w:val="009926FB"/>
    <w:rsid w:val="00993633"/>
    <w:rsid w:val="009B0959"/>
    <w:rsid w:val="009D0723"/>
    <w:rsid w:val="009F1118"/>
    <w:rsid w:val="00A756D1"/>
    <w:rsid w:val="00A771C1"/>
    <w:rsid w:val="00A802B0"/>
    <w:rsid w:val="00B11590"/>
    <w:rsid w:val="00B57EC7"/>
    <w:rsid w:val="00C341B4"/>
    <w:rsid w:val="00C47B84"/>
    <w:rsid w:val="00C707A7"/>
    <w:rsid w:val="00C950B7"/>
    <w:rsid w:val="00CA3C68"/>
    <w:rsid w:val="00CC3E16"/>
    <w:rsid w:val="00CF1B19"/>
    <w:rsid w:val="00D01775"/>
    <w:rsid w:val="00D25A87"/>
    <w:rsid w:val="00D43862"/>
    <w:rsid w:val="00D506AD"/>
    <w:rsid w:val="00D740C6"/>
    <w:rsid w:val="00D7500C"/>
    <w:rsid w:val="00D8090F"/>
    <w:rsid w:val="00DD1B99"/>
    <w:rsid w:val="00DE6963"/>
    <w:rsid w:val="00E779D7"/>
    <w:rsid w:val="00EA51E0"/>
    <w:rsid w:val="00ED562C"/>
    <w:rsid w:val="00EE0D97"/>
    <w:rsid w:val="00F22A82"/>
    <w:rsid w:val="00F25C1E"/>
    <w:rsid w:val="00F26C2A"/>
    <w:rsid w:val="00F34C67"/>
    <w:rsid w:val="00F65AE9"/>
    <w:rsid w:val="00FA5B50"/>
    <w:rsid w:val="00FB3E05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eastAsia="Arial Unicode MS" w:hAnsi="Arial"/>
      <w:kern w:val="1"/>
      <w:sz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eastAsia="Arial Unicode MS" w:hAnsi="Arial"/>
      <w:kern w:val="1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eastAsia="Arial Unicode MS" w:hAnsi="Arial"/>
      <w:kern w:val="1"/>
      <w:sz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A4D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1E06"/>
    <w:rPr>
      <w:rFonts w:ascii="Times New Roman" w:eastAsia="Arial Unicode MS" w:hAnsi="Times New Roman"/>
      <w:kern w:val="1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929</Words>
  <Characters>5019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POSSÍVEIS CAUSAS DE EVASÃO UNIVERSITÁRIA NO CURSO DE PSICOLOGIA - FURG DE 2007 A 2012</dc:title>
  <dc:subject/>
  <dc:creator>DGI</dc:creator>
  <cp:keywords/>
  <dc:description/>
  <cp:lastModifiedBy>Zeleniakas</cp:lastModifiedBy>
  <cp:revision>2</cp:revision>
  <cp:lastPrinted>2013-05-31T18:34:00Z</cp:lastPrinted>
  <dcterms:created xsi:type="dcterms:W3CDTF">2013-06-24T11:12:00Z</dcterms:created>
  <dcterms:modified xsi:type="dcterms:W3CDTF">2013-06-24T11:12:00Z</dcterms:modified>
</cp:coreProperties>
</file>