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1D5D75" w:rsidRDefault="00F34C67" w:rsidP="00445E78">
      <w:pPr>
        <w:ind w:firstLine="0"/>
        <w:rPr>
          <w:b/>
        </w:rPr>
      </w:pPr>
    </w:p>
    <w:p w:rsidR="0029083B" w:rsidRPr="001D5D75" w:rsidRDefault="0029083B" w:rsidP="0029083B">
      <w:pPr>
        <w:ind w:firstLine="0"/>
        <w:jc w:val="center"/>
        <w:rPr>
          <w:b/>
        </w:rPr>
      </w:pPr>
      <w:r w:rsidRPr="001D5D75">
        <w:rPr>
          <w:b/>
        </w:rPr>
        <w:t>T</w:t>
      </w:r>
      <w:r w:rsidR="002C03FB" w:rsidRPr="001D5D75">
        <w:rPr>
          <w:b/>
        </w:rPr>
        <w:t>ORACOTOMIA NA SALA DE EMERGÊNCIA –</w:t>
      </w:r>
      <w:r w:rsidR="00C67709" w:rsidRPr="001D5D75">
        <w:rPr>
          <w:b/>
        </w:rPr>
        <w:t xml:space="preserve"> </w:t>
      </w:r>
      <w:r w:rsidR="00E633AC" w:rsidRPr="001D5D75">
        <w:rPr>
          <w:b/>
        </w:rPr>
        <w:t>RELATO DE EXPERIÊNCIA</w:t>
      </w:r>
    </w:p>
    <w:p w:rsidR="0029083B" w:rsidRPr="001D5D75" w:rsidRDefault="0029083B" w:rsidP="0029083B">
      <w:pPr>
        <w:ind w:firstLine="0"/>
        <w:jc w:val="right"/>
        <w:rPr>
          <w:b/>
        </w:rPr>
      </w:pPr>
    </w:p>
    <w:p w:rsidR="0029083B" w:rsidRPr="001D5D75" w:rsidRDefault="0029083B" w:rsidP="0029083B">
      <w:pPr>
        <w:ind w:firstLine="0"/>
        <w:jc w:val="right"/>
        <w:rPr>
          <w:b/>
        </w:rPr>
      </w:pPr>
    </w:p>
    <w:p w:rsidR="00C47B84" w:rsidRPr="001D5D75" w:rsidRDefault="00C67709" w:rsidP="0029083B">
      <w:pPr>
        <w:ind w:firstLine="0"/>
        <w:jc w:val="right"/>
        <w:rPr>
          <w:b/>
        </w:rPr>
      </w:pPr>
      <w:r w:rsidRPr="001D5D75">
        <w:rPr>
          <w:b/>
        </w:rPr>
        <w:t>FERREIRA</w:t>
      </w:r>
      <w:r w:rsidR="007121BD" w:rsidRPr="001D5D75">
        <w:rPr>
          <w:b/>
        </w:rPr>
        <w:t xml:space="preserve">, </w:t>
      </w:r>
      <w:r w:rsidRPr="001D5D75">
        <w:rPr>
          <w:b/>
        </w:rPr>
        <w:t xml:space="preserve">Andrea </w:t>
      </w:r>
      <w:proofErr w:type="gramStart"/>
      <w:r w:rsidRPr="001D5D75">
        <w:rPr>
          <w:b/>
        </w:rPr>
        <w:t>Cabral</w:t>
      </w:r>
      <w:proofErr w:type="gramEnd"/>
      <w:r w:rsidR="000033F3" w:rsidRPr="001D5D75">
        <w:rPr>
          <w:b/>
        </w:rPr>
        <w:t xml:space="preserve">   </w:t>
      </w:r>
      <w:r w:rsidR="0029083B" w:rsidRPr="001D5D75">
        <w:rPr>
          <w:b/>
        </w:rPr>
        <w:t xml:space="preserve"> </w:t>
      </w:r>
    </w:p>
    <w:p w:rsidR="00C47B84" w:rsidRPr="001D5D75" w:rsidRDefault="00531AF7" w:rsidP="0029083B">
      <w:pPr>
        <w:ind w:firstLine="0"/>
        <w:jc w:val="right"/>
        <w:rPr>
          <w:b/>
        </w:rPr>
      </w:pPr>
      <w:r w:rsidRPr="001D5D75">
        <w:rPr>
          <w:b/>
        </w:rPr>
        <w:t>FREITAS, Bianca</w:t>
      </w:r>
    </w:p>
    <w:p w:rsidR="00531AF7" w:rsidRPr="001D5D75" w:rsidRDefault="00531AF7" w:rsidP="0029083B">
      <w:pPr>
        <w:ind w:firstLine="0"/>
        <w:jc w:val="right"/>
        <w:rPr>
          <w:b/>
        </w:rPr>
      </w:pPr>
      <w:proofErr w:type="spellStart"/>
      <w:r w:rsidRPr="001D5D75">
        <w:rPr>
          <w:b/>
        </w:rPr>
        <w:t>DALL’AGNOL</w:t>
      </w:r>
      <w:proofErr w:type="spellEnd"/>
      <w:r w:rsidRPr="001D5D75">
        <w:rPr>
          <w:b/>
        </w:rPr>
        <w:t xml:space="preserve">, Arthur </w:t>
      </w:r>
      <w:proofErr w:type="spellStart"/>
      <w:proofErr w:type="gramStart"/>
      <w:r w:rsidRPr="001D5D75">
        <w:rPr>
          <w:b/>
        </w:rPr>
        <w:t>Ferronato</w:t>
      </w:r>
      <w:proofErr w:type="spellEnd"/>
      <w:proofErr w:type="gramEnd"/>
    </w:p>
    <w:p w:rsidR="00133E17" w:rsidRPr="001D5D75" w:rsidRDefault="00133E17" w:rsidP="0029083B">
      <w:pPr>
        <w:ind w:firstLine="0"/>
        <w:jc w:val="right"/>
        <w:rPr>
          <w:b/>
        </w:rPr>
      </w:pPr>
      <w:r w:rsidRPr="001D5D75">
        <w:rPr>
          <w:b/>
        </w:rPr>
        <w:t xml:space="preserve">SILVEIRA, Maurício Severo </w:t>
      </w:r>
      <w:proofErr w:type="gramStart"/>
      <w:r w:rsidRPr="001D5D75">
        <w:rPr>
          <w:b/>
        </w:rPr>
        <w:t>da</w:t>
      </w:r>
      <w:proofErr w:type="gramEnd"/>
    </w:p>
    <w:p w:rsidR="007121BD" w:rsidRPr="001D5D75" w:rsidRDefault="007121BD" w:rsidP="0029083B">
      <w:pPr>
        <w:ind w:firstLine="0"/>
        <w:jc w:val="right"/>
        <w:rPr>
          <w:b/>
        </w:rPr>
      </w:pPr>
      <w:r w:rsidRPr="001D5D75">
        <w:rPr>
          <w:b/>
        </w:rPr>
        <w:t xml:space="preserve">RODRIGUES, Filipe </w:t>
      </w:r>
      <w:proofErr w:type="spellStart"/>
      <w:r w:rsidRPr="001D5D75">
        <w:rPr>
          <w:b/>
        </w:rPr>
        <w:t>Geannichini</w:t>
      </w:r>
      <w:proofErr w:type="spellEnd"/>
      <w:r w:rsidRPr="001D5D75">
        <w:rPr>
          <w:b/>
        </w:rPr>
        <w:t xml:space="preserve"> (Orientador</w:t>
      </w:r>
      <w:proofErr w:type="gramStart"/>
      <w:r w:rsidRPr="001D5D75">
        <w:rPr>
          <w:b/>
        </w:rPr>
        <w:t>)</w:t>
      </w:r>
      <w:proofErr w:type="gramEnd"/>
    </w:p>
    <w:p w:rsidR="00C47B84" w:rsidRPr="001D5D75" w:rsidRDefault="00C67709" w:rsidP="00A771C1">
      <w:pPr>
        <w:ind w:firstLine="0"/>
        <w:jc w:val="right"/>
        <w:rPr>
          <w:b/>
        </w:rPr>
      </w:pPr>
      <w:r w:rsidRPr="001D5D75">
        <w:rPr>
          <w:b/>
        </w:rPr>
        <w:t>deia.c.f@hotmail.com</w:t>
      </w:r>
    </w:p>
    <w:p w:rsidR="00A771C1" w:rsidRPr="001D5D75" w:rsidRDefault="00A771C1" w:rsidP="00A771C1">
      <w:pPr>
        <w:ind w:firstLine="0"/>
        <w:jc w:val="right"/>
        <w:rPr>
          <w:b/>
        </w:rPr>
      </w:pPr>
    </w:p>
    <w:p w:rsidR="00520FB9" w:rsidRPr="001D5D75" w:rsidRDefault="00520FB9" w:rsidP="00C67709">
      <w:pPr>
        <w:ind w:left="708" w:firstLine="0"/>
        <w:jc w:val="right"/>
        <w:rPr>
          <w:b/>
        </w:rPr>
      </w:pPr>
      <w:r w:rsidRPr="001D5D75">
        <w:rPr>
          <w:b/>
        </w:rPr>
        <w:t xml:space="preserve">Evento: </w:t>
      </w:r>
      <w:r w:rsidR="00445E78" w:rsidRPr="001D5D75">
        <w:rPr>
          <w:b/>
        </w:rPr>
        <w:t>Seminário de Extensão</w:t>
      </w:r>
    </w:p>
    <w:p w:rsidR="00C47B84" w:rsidRPr="001D5D75" w:rsidRDefault="00711AA3" w:rsidP="00711AA3">
      <w:pPr>
        <w:ind w:firstLine="0"/>
        <w:jc w:val="right"/>
        <w:rPr>
          <w:b/>
        </w:rPr>
      </w:pPr>
      <w:r w:rsidRPr="001D5D75">
        <w:rPr>
          <w:b/>
        </w:rPr>
        <w:t>Área</w:t>
      </w:r>
      <w:r w:rsidR="00520FB9" w:rsidRPr="001D5D75">
        <w:rPr>
          <w:b/>
        </w:rPr>
        <w:t xml:space="preserve"> do conhecimento</w:t>
      </w:r>
      <w:r w:rsidRPr="001D5D75">
        <w:rPr>
          <w:b/>
        </w:rPr>
        <w:t xml:space="preserve">: </w:t>
      </w:r>
      <w:r w:rsidR="00445E78" w:rsidRPr="001D5D75">
        <w:rPr>
          <w:b/>
        </w:rPr>
        <w:t>Ciências da Saúde (Medicina)</w:t>
      </w:r>
    </w:p>
    <w:p w:rsidR="00C341B4" w:rsidRPr="001D5D75" w:rsidRDefault="00445E78" w:rsidP="00BD1F8B">
      <w:pPr>
        <w:ind w:firstLine="0"/>
        <w:jc w:val="left"/>
      </w:pPr>
      <w:proofErr w:type="gramStart"/>
      <w:r w:rsidRPr="001D5D75">
        <w:rPr>
          <w:b/>
        </w:rPr>
        <w:t>Palavras-chave:</w:t>
      </w:r>
      <w:proofErr w:type="gramEnd"/>
      <w:r w:rsidR="008329F7" w:rsidRPr="001D5D75">
        <w:t>Trauma, toracotomia, liga</w:t>
      </w:r>
      <w:r w:rsidR="00C67709" w:rsidRPr="001D5D75">
        <w:t>.</w:t>
      </w:r>
    </w:p>
    <w:p w:rsidR="003220E0" w:rsidRPr="001D5D75" w:rsidRDefault="003220E0" w:rsidP="0029083B">
      <w:pPr>
        <w:pStyle w:val="Ttulodaseoprimria"/>
        <w:rPr>
          <w:sz w:val="24"/>
        </w:rPr>
      </w:pPr>
    </w:p>
    <w:p w:rsidR="009D0723" w:rsidRPr="001D5D75" w:rsidRDefault="0082219D" w:rsidP="004C3FF7">
      <w:pPr>
        <w:pStyle w:val="Ttulodaseoprimria"/>
        <w:spacing w:after="120"/>
        <w:rPr>
          <w:sz w:val="24"/>
        </w:rPr>
      </w:pPr>
      <w:proofErr w:type="gramStart"/>
      <w:r w:rsidRPr="001D5D75">
        <w:rPr>
          <w:sz w:val="24"/>
        </w:rPr>
        <w:t>1</w:t>
      </w:r>
      <w:proofErr w:type="gramEnd"/>
      <w:r w:rsidRPr="001D5D75">
        <w:rPr>
          <w:sz w:val="24"/>
        </w:rPr>
        <w:t xml:space="preserve"> INTRODUÇÃO</w:t>
      </w:r>
    </w:p>
    <w:p w:rsidR="00FE5722" w:rsidRPr="001D5D75" w:rsidRDefault="00C67709" w:rsidP="00E633AC">
      <w:pPr>
        <w:ind w:firstLine="0"/>
        <w:rPr>
          <w:rFonts w:eastAsia="Times New Roman" w:cs="Arial"/>
          <w:kern w:val="0"/>
        </w:rPr>
      </w:pPr>
      <w:r w:rsidRPr="001D5D75">
        <w:t xml:space="preserve">A </w:t>
      </w:r>
      <w:r w:rsidRPr="001D5D75">
        <w:rPr>
          <w:rFonts w:cs="Arial"/>
        </w:rPr>
        <w:t>Liga do Trauma</w:t>
      </w:r>
      <w:r w:rsidR="00E633AC" w:rsidRPr="001D5D75">
        <w:rPr>
          <w:rFonts w:cs="Arial"/>
        </w:rPr>
        <w:t xml:space="preserve"> (LT)</w:t>
      </w:r>
      <w:r w:rsidR="002C03FB" w:rsidRPr="001D5D75">
        <w:t xml:space="preserve">, </w:t>
      </w:r>
      <w:r w:rsidR="00445E78" w:rsidRPr="001D5D75">
        <w:t>formada por</w:t>
      </w:r>
      <w:r w:rsidR="002C03FB" w:rsidRPr="001D5D75">
        <w:t xml:space="preserve"> alunos da Faculdade de Medicina da Universidade Federal do Rio Grande</w:t>
      </w:r>
      <w:r w:rsidR="00445E78" w:rsidRPr="001D5D75">
        <w:t xml:space="preserve">, visa aprofundar conhecimentos acerca do tema </w:t>
      </w:r>
      <w:r w:rsidR="002C03FB" w:rsidRPr="001D5D75">
        <w:t>Trauma,</w:t>
      </w:r>
      <w:r w:rsidRPr="001D5D75">
        <w:rPr>
          <w:rFonts w:cs="Arial"/>
        </w:rPr>
        <w:t xml:space="preserve"> </w:t>
      </w:r>
      <w:r w:rsidR="00445E78" w:rsidRPr="001D5D75">
        <w:rPr>
          <w:rFonts w:cs="Arial"/>
        </w:rPr>
        <w:t>por meio de aulas teóricas e da vivência dentro do cenário de urgência e emergência</w:t>
      </w:r>
      <w:r w:rsidR="002C03FB" w:rsidRPr="001D5D75">
        <w:rPr>
          <w:rFonts w:cs="Arial"/>
        </w:rPr>
        <w:t>, através</w:t>
      </w:r>
      <w:r w:rsidR="00E2798A" w:rsidRPr="001D5D75">
        <w:rPr>
          <w:rFonts w:cs="Arial"/>
        </w:rPr>
        <w:t xml:space="preserve"> de visitas aos plantões do Pronto Socorro </w:t>
      </w:r>
      <w:r w:rsidR="002C03FB" w:rsidRPr="001D5D75">
        <w:rPr>
          <w:rFonts w:cs="Arial"/>
        </w:rPr>
        <w:t xml:space="preserve">(PS) </w:t>
      </w:r>
      <w:r w:rsidR="00E2798A" w:rsidRPr="001D5D75">
        <w:rPr>
          <w:rFonts w:cs="Arial"/>
        </w:rPr>
        <w:t>da Associação de Caridade Santa Casa do Rio Grande</w:t>
      </w:r>
      <w:r w:rsidR="002C03FB" w:rsidRPr="001D5D75">
        <w:rPr>
          <w:rFonts w:cs="Arial"/>
        </w:rPr>
        <w:t>.</w:t>
      </w:r>
      <w:r w:rsidR="00E2798A" w:rsidRPr="001D5D75">
        <w:rPr>
          <w:rFonts w:cs="Arial"/>
        </w:rPr>
        <w:t xml:space="preserve"> </w:t>
      </w:r>
      <w:r w:rsidR="00F54323" w:rsidRPr="001D5D75">
        <w:rPr>
          <w:rFonts w:cs="Arial"/>
        </w:rPr>
        <w:t xml:space="preserve"> </w:t>
      </w:r>
      <w:r w:rsidR="00E2798A" w:rsidRPr="001D5D75">
        <w:rPr>
          <w:rFonts w:cs="Arial"/>
        </w:rPr>
        <w:t xml:space="preserve">O presente trabalho se propõe a </w:t>
      </w:r>
      <w:r w:rsidR="00D772F7" w:rsidRPr="001D5D75">
        <w:rPr>
          <w:rFonts w:cs="Arial"/>
        </w:rPr>
        <w:t xml:space="preserve">relatar a experiência de ligantes no plantão frente a uma </w:t>
      </w:r>
      <w:r w:rsidR="00F54323" w:rsidRPr="001D5D75">
        <w:rPr>
          <w:rFonts w:cs="Arial"/>
        </w:rPr>
        <w:t xml:space="preserve">vítima de </w:t>
      </w:r>
      <w:r w:rsidR="00D772F7" w:rsidRPr="001D5D75">
        <w:rPr>
          <w:rFonts w:cs="Arial"/>
        </w:rPr>
        <w:t>trauma torácico, submetida</w:t>
      </w:r>
      <w:r w:rsidR="00FE5722" w:rsidRPr="001D5D75">
        <w:rPr>
          <w:rFonts w:cs="Arial"/>
        </w:rPr>
        <w:t xml:space="preserve"> à To</w:t>
      </w:r>
      <w:r w:rsidR="00D772F7" w:rsidRPr="001D5D75">
        <w:rPr>
          <w:rFonts w:cs="Arial"/>
        </w:rPr>
        <w:t>ra</w:t>
      </w:r>
      <w:r w:rsidR="00445E78" w:rsidRPr="001D5D75">
        <w:rPr>
          <w:rFonts w:cs="Arial"/>
        </w:rPr>
        <w:t>cotomia na Sala de Emergência. Esse</w:t>
      </w:r>
      <w:r w:rsidR="00D772F7" w:rsidRPr="001D5D75">
        <w:rPr>
          <w:rFonts w:cs="Arial"/>
        </w:rPr>
        <w:t xml:space="preserve"> consiste em um</w:t>
      </w:r>
      <w:r w:rsidR="00FE5722" w:rsidRPr="001D5D75">
        <w:rPr>
          <w:rFonts w:cs="Arial"/>
        </w:rPr>
        <w:t xml:space="preserve"> </w:t>
      </w:r>
      <w:r w:rsidR="00FE5722" w:rsidRPr="001D5D75">
        <w:rPr>
          <w:rFonts w:eastAsia="Times New Roman" w:cs="Arial"/>
          <w:kern w:val="0"/>
        </w:rPr>
        <w:t>procedimento</w:t>
      </w:r>
      <w:r w:rsidR="00A56A92" w:rsidRPr="001D5D75">
        <w:rPr>
          <w:rFonts w:eastAsia="Times New Roman" w:cs="Arial"/>
          <w:kern w:val="0"/>
        </w:rPr>
        <w:t xml:space="preserve"> </w:t>
      </w:r>
      <w:r w:rsidR="008666D1" w:rsidRPr="001D5D75">
        <w:rPr>
          <w:rFonts w:eastAsia="Times New Roman" w:cs="Arial"/>
          <w:kern w:val="0"/>
        </w:rPr>
        <w:t>corajoso</w:t>
      </w:r>
      <w:r w:rsidR="00A56A92" w:rsidRPr="001D5D75">
        <w:rPr>
          <w:rFonts w:eastAsia="Times New Roman" w:cs="Arial"/>
          <w:kern w:val="0"/>
        </w:rPr>
        <w:t xml:space="preserve"> </w:t>
      </w:r>
      <w:r w:rsidR="00FE5722" w:rsidRPr="001D5D75">
        <w:rPr>
          <w:rFonts w:eastAsia="Times New Roman" w:cs="Arial"/>
          <w:kern w:val="0"/>
        </w:rPr>
        <w:t xml:space="preserve">que, por vezes, pode salvar a vida de vítimas em casos selecionados. </w:t>
      </w:r>
    </w:p>
    <w:p w:rsidR="008F47B2" w:rsidRPr="001D5D75" w:rsidRDefault="008F47B2" w:rsidP="0029083B">
      <w:pPr>
        <w:pStyle w:val="Ttulodaseoprimria"/>
        <w:rPr>
          <w:sz w:val="24"/>
        </w:rPr>
      </w:pPr>
    </w:p>
    <w:p w:rsidR="003220E0" w:rsidRPr="001D5D75" w:rsidRDefault="0082219D" w:rsidP="004C3FF7">
      <w:pPr>
        <w:pStyle w:val="Ttulodaseoprimria"/>
        <w:spacing w:after="120"/>
        <w:rPr>
          <w:sz w:val="24"/>
        </w:rPr>
      </w:pPr>
      <w:proofErr w:type="gramStart"/>
      <w:r w:rsidRPr="001D5D75">
        <w:rPr>
          <w:sz w:val="24"/>
        </w:rPr>
        <w:t>2</w:t>
      </w:r>
      <w:proofErr w:type="gramEnd"/>
      <w:r w:rsidRPr="001D5D75">
        <w:rPr>
          <w:sz w:val="24"/>
        </w:rPr>
        <w:t xml:space="preserve"> </w:t>
      </w:r>
      <w:r w:rsidR="008F47B2" w:rsidRPr="001D5D75">
        <w:rPr>
          <w:sz w:val="24"/>
        </w:rPr>
        <w:t>RELATO DO CASO</w:t>
      </w:r>
    </w:p>
    <w:p w:rsidR="008666D1" w:rsidRPr="001D5D75" w:rsidRDefault="008666D1" w:rsidP="008666D1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color w:val="000000"/>
          <w:shd w:val="clear" w:color="auto" w:fill="FFFFFF"/>
        </w:rPr>
      </w:pPr>
      <w:r w:rsidRPr="001D5D75">
        <w:rPr>
          <w:rFonts w:cs="Arial"/>
          <w:color w:val="000000"/>
          <w:shd w:val="clear" w:color="auto" w:fill="FFFFFF"/>
        </w:rPr>
        <w:t xml:space="preserve">A visita em um plantão possibilitou que os ligantes acompanhassem a realização de uma Toracotomia de Reanimação. O paciente do sexo masculino, 17 anos, deu entrada ao PS com ferimento por arma de fogo (FAF) em hemitórax direito, apresentando sinais de vida à admissão, porém evoluiu rapidamente com parada cardiorrespiratória. Foram estabelecidas medidas iniciais de reanimação, de acordo com o protoloco do </w:t>
      </w:r>
      <w:proofErr w:type="spellStart"/>
      <w:r w:rsidRPr="001D5D75">
        <w:rPr>
          <w:rFonts w:eastAsia="Calibri" w:cs="Arial"/>
          <w:kern w:val="0"/>
        </w:rPr>
        <w:t>Advanced</w:t>
      </w:r>
      <w:proofErr w:type="spellEnd"/>
      <w:r w:rsidRPr="001D5D75">
        <w:rPr>
          <w:rFonts w:eastAsia="Calibri" w:cs="Arial"/>
          <w:kern w:val="0"/>
        </w:rPr>
        <w:t xml:space="preserve"> Trauma </w:t>
      </w:r>
      <w:proofErr w:type="spellStart"/>
      <w:r w:rsidRPr="001D5D75">
        <w:rPr>
          <w:rFonts w:eastAsia="Calibri" w:cs="Arial"/>
          <w:kern w:val="0"/>
        </w:rPr>
        <w:t>Life</w:t>
      </w:r>
      <w:proofErr w:type="spellEnd"/>
      <w:r w:rsidRPr="001D5D75">
        <w:rPr>
          <w:rFonts w:eastAsia="Calibri" w:cs="Arial"/>
          <w:kern w:val="0"/>
        </w:rPr>
        <w:t xml:space="preserve"> </w:t>
      </w:r>
      <w:proofErr w:type="spellStart"/>
      <w:r w:rsidRPr="001D5D75">
        <w:rPr>
          <w:rFonts w:eastAsia="Calibri" w:cs="Arial"/>
          <w:kern w:val="0"/>
        </w:rPr>
        <w:t>Support</w:t>
      </w:r>
      <w:proofErr w:type="spellEnd"/>
      <w:r w:rsidRPr="001D5D75">
        <w:rPr>
          <w:rFonts w:eastAsia="Calibri" w:cs="Arial"/>
          <w:kern w:val="0"/>
        </w:rPr>
        <w:t xml:space="preserve"> (ATLS)</w:t>
      </w:r>
      <w:r w:rsidRPr="001D5D75">
        <w:rPr>
          <w:rFonts w:cs="Arial"/>
          <w:color w:val="000000"/>
          <w:shd w:val="clear" w:color="auto" w:fill="FFFFFF"/>
        </w:rPr>
        <w:t>. Após, realizado Drenagem de tórax em Selo D’água, com saída imediata de aproximadamente 1500 ml de sangue.</w:t>
      </w:r>
      <w:r w:rsidR="004C0758" w:rsidRPr="001D5D75">
        <w:rPr>
          <w:rFonts w:cs="Arial"/>
          <w:color w:val="000000"/>
          <w:shd w:val="clear" w:color="auto" w:fill="FFFFFF"/>
        </w:rPr>
        <w:t xml:space="preserve"> Foi também </w:t>
      </w:r>
      <w:proofErr w:type="gramStart"/>
      <w:r w:rsidR="004C0758" w:rsidRPr="001D5D75">
        <w:rPr>
          <w:rFonts w:cs="Arial"/>
          <w:color w:val="000000"/>
          <w:shd w:val="clear" w:color="auto" w:fill="FFFFFF"/>
        </w:rPr>
        <w:t>r</w:t>
      </w:r>
      <w:r w:rsidRPr="001D5D75">
        <w:rPr>
          <w:rFonts w:cs="Arial"/>
          <w:color w:val="000000"/>
          <w:shd w:val="clear" w:color="auto" w:fill="FFFFFF"/>
        </w:rPr>
        <w:t>ealizado Toracotomia Direita na sala de emergência,</w:t>
      </w:r>
      <w:r w:rsidRPr="001D5D75">
        <w:rPr>
          <w:rFonts w:eastAsia="Calibri" w:cs="Arial"/>
          <w:kern w:val="0"/>
        </w:rPr>
        <w:t xml:space="preserve"> que revelou</w:t>
      </w:r>
      <w:r w:rsidRPr="001D5D75">
        <w:rPr>
          <w:rFonts w:cs="Arial"/>
          <w:color w:val="000000"/>
          <w:shd w:val="clear" w:color="auto" w:fill="FFFFFF"/>
        </w:rPr>
        <w:t xml:space="preserve"> quantidade significativa de sangue na cavidade pleural, e procedido</w:t>
      </w:r>
      <w:proofErr w:type="gramEnd"/>
      <w:r w:rsidRPr="001D5D75">
        <w:rPr>
          <w:rFonts w:cs="Arial"/>
          <w:color w:val="000000"/>
          <w:shd w:val="clear" w:color="auto" w:fill="FFFFFF"/>
        </w:rPr>
        <w:t xml:space="preserve"> o </w:t>
      </w:r>
      <w:proofErr w:type="spellStart"/>
      <w:r w:rsidRPr="001D5D75">
        <w:rPr>
          <w:rFonts w:cs="Arial"/>
          <w:color w:val="000000"/>
          <w:shd w:val="clear" w:color="auto" w:fill="FFFFFF"/>
        </w:rPr>
        <w:t>clampeamento</w:t>
      </w:r>
      <w:proofErr w:type="spellEnd"/>
      <w:r w:rsidRPr="001D5D75">
        <w:rPr>
          <w:rFonts w:cs="Arial"/>
          <w:color w:val="000000"/>
          <w:shd w:val="clear" w:color="auto" w:fill="FFFFFF"/>
        </w:rPr>
        <w:t xml:space="preserve"> do hilo pulmonar a fim de cessar o sangramento.  </w:t>
      </w:r>
      <w:r w:rsidRPr="001D5D75">
        <w:rPr>
          <w:rFonts w:cs="Arial"/>
          <w:shd w:val="clear" w:color="auto" w:fill="FFFFFF"/>
        </w:rPr>
        <w:t>A intervenção rápida foi fundamental para a estabilização hemodinâmica do paciente, possibilitando que ele fosse encaminhado ao bloco cirúrgico.</w:t>
      </w:r>
    </w:p>
    <w:p w:rsidR="003220E0" w:rsidRPr="001D5D75" w:rsidRDefault="003220E0" w:rsidP="009C6C09">
      <w:pPr>
        <w:ind w:firstLine="0"/>
      </w:pPr>
    </w:p>
    <w:p w:rsidR="009C6C09" w:rsidRPr="001D5D75" w:rsidRDefault="0082219D" w:rsidP="0013489A">
      <w:pPr>
        <w:pStyle w:val="Ttulodaseoprimria"/>
        <w:rPr>
          <w:sz w:val="24"/>
        </w:rPr>
      </w:pPr>
      <w:proofErr w:type="gramStart"/>
      <w:r w:rsidRPr="001D5D75">
        <w:rPr>
          <w:sz w:val="24"/>
        </w:rPr>
        <w:t>3</w:t>
      </w:r>
      <w:proofErr w:type="gramEnd"/>
      <w:r w:rsidRPr="001D5D75">
        <w:rPr>
          <w:sz w:val="24"/>
        </w:rPr>
        <w:t xml:space="preserve"> </w:t>
      </w:r>
      <w:r w:rsidR="0029083B" w:rsidRPr="001D5D75">
        <w:rPr>
          <w:sz w:val="24"/>
        </w:rPr>
        <w:t xml:space="preserve">RESULTADOS </w:t>
      </w:r>
      <w:r w:rsidR="009F1118" w:rsidRPr="001D5D75">
        <w:rPr>
          <w:sz w:val="24"/>
        </w:rPr>
        <w:t>e</w:t>
      </w:r>
      <w:r w:rsidR="0029083B" w:rsidRPr="001D5D75">
        <w:rPr>
          <w:sz w:val="24"/>
        </w:rPr>
        <w:t xml:space="preserve"> DISCUSSÃO </w:t>
      </w:r>
    </w:p>
    <w:p w:rsidR="004C3FF7" w:rsidRPr="001D5D75" w:rsidRDefault="004C3FF7" w:rsidP="0013489A">
      <w:pPr>
        <w:rPr>
          <w:rFonts w:cs="Arial"/>
        </w:rPr>
      </w:pPr>
    </w:p>
    <w:p w:rsidR="007F5011" w:rsidRPr="001D5D75" w:rsidRDefault="007121BD" w:rsidP="00445E78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 w:rsidRPr="001D5D75">
        <w:rPr>
          <w:color w:val="000000"/>
        </w:rPr>
        <w:t xml:space="preserve">A visita em um plantão possibilitou que os ligantes acompanhassem a realização de uma toracotomia, </w:t>
      </w:r>
      <w:r w:rsidR="00445E78" w:rsidRPr="001D5D75">
        <w:rPr>
          <w:color w:val="000000"/>
        </w:rPr>
        <w:t>a qual</w:t>
      </w:r>
      <w:r w:rsidRPr="001D5D75">
        <w:rPr>
          <w:color w:val="000000"/>
        </w:rPr>
        <w:t xml:space="preserve"> consiste na </w:t>
      </w:r>
      <w:r w:rsidRPr="001D5D75">
        <w:rPr>
          <w:rFonts w:cs="Arial"/>
          <w:color w:val="000000"/>
          <w:shd w:val="clear" w:color="auto" w:fill="FFFFFF"/>
        </w:rPr>
        <w:t>abertura da</w:t>
      </w:r>
      <w:r w:rsidRPr="001D5D7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D5D75">
        <w:rPr>
          <w:rFonts w:cs="Arial"/>
          <w:shd w:val="clear" w:color="auto" w:fill="FFFFFF"/>
        </w:rPr>
        <w:t>cavidade torácica</w:t>
      </w:r>
      <w:r w:rsidRPr="001D5D7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D5D75">
        <w:rPr>
          <w:rFonts w:cs="Arial"/>
          <w:color w:val="000000"/>
          <w:shd w:val="clear" w:color="auto" w:fill="FFFFFF"/>
        </w:rPr>
        <w:t>visando examinar as</w:t>
      </w:r>
      <w:r w:rsidRPr="001D5D7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D5D75">
        <w:rPr>
          <w:rFonts w:cs="Arial"/>
          <w:shd w:val="clear" w:color="auto" w:fill="FFFFFF"/>
        </w:rPr>
        <w:t>estruturas</w:t>
      </w:r>
      <w:r w:rsidRPr="001D5D7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1D5D75">
        <w:rPr>
          <w:rFonts w:cs="Arial"/>
          <w:color w:val="000000"/>
          <w:shd w:val="clear" w:color="auto" w:fill="FFFFFF"/>
        </w:rPr>
        <w:t xml:space="preserve">expostas cirurgicamente. </w:t>
      </w:r>
      <w:r w:rsidR="00E633AC" w:rsidRPr="001D5D75">
        <w:rPr>
          <w:rFonts w:eastAsia="Calibri" w:cs="Arial"/>
          <w:kern w:val="0"/>
        </w:rPr>
        <w:t xml:space="preserve">A Toracotomia na sala de emergência </w:t>
      </w:r>
      <w:r w:rsidRPr="001D5D75">
        <w:rPr>
          <w:rFonts w:eastAsia="Calibri" w:cs="Arial"/>
          <w:kern w:val="0"/>
        </w:rPr>
        <w:t xml:space="preserve">é </w:t>
      </w:r>
      <w:r w:rsidR="00477F03" w:rsidRPr="001D5D75">
        <w:rPr>
          <w:rFonts w:eastAsia="Calibri" w:cs="Arial"/>
          <w:kern w:val="0"/>
        </w:rPr>
        <w:t>uma i</w:t>
      </w:r>
      <w:r w:rsidR="002D00D4" w:rsidRPr="001D5D75">
        <w:rPr>
          <w:rFonts w:eastAsia="Calibri" w:cs="Arial"/>
          <w:kern w:val="0"/>
        </w:rPr>
        <w:t xml:space="preserve">ntervenção de urgência, fazendo parte de um processo de </w:t>
      </w:r>
      <w:proofErr w:type="spellStart"/>
      <w:r w:rsidR="002D00D4" w:rsidRPr="001D5D75">
        <w:rPr>
          <w:rFonts w:eastAsia="Calibri" w:cs="Arial"/>
          <w:kern w:val="0"/>
        </w:rPr>
        <w:t>ressuscitação</w:t>
      </w:r>
      <w:proofErr w:type="spellEnd"/>
      <w:r w:rsidR="002D00D4" w:rsidRPr="001D5D75">
        <w:rPr>
          <w:rFonts w:eastAsia="Calibri" w:cs="Arial"/>
          <w:kern w:val="0"/>
        </w:rPr>
        <w:t xml:space="preserve">. É indicada em poucas situações, sendo uma delas o </w:t>
      </w:r>
      <w:hyperlink r:id="rId8" w:tooltip="Hemotórax" w:history="1">
        <w:r w:rsidR="002D00D4" w:rsidRPr="001D5D75">
          <w:rPr>
            <w:rStyle w:val="Hyperlink"/>
            <w:rFonts w:cs="Arial"/>
            <w:color w:val="auto"/>
            <w:u w:val="none"/>
            <w:shd w:val="clear" w:color="auto" w:fill="FFFFFF"/>
          </w:rPr>
          <w:t>hemotórax</w:t>
        </w:r>
      </w:hyperlink>
      <w:r w:rsidR="002D00D4" w:rsidRPr="001D5D75">
        <w:rPr>
          <w:rStyle w:val="apple-converted-space"/>
          <w:rFonts w:cs="Arial"/>
          <w:shd w:val="clear" w:color="auto" w:fill="FFFFFF"/>
        </w:rPr>
        <w:t> </w:t>
      </w:r>
      <w:r w:rsidR="002D00D4" w:rsidRPr="001D5D75">
        <w:rPr>
          <w:rFonts w:cs="Arial"/>
          <w:shd w:val="clear" w:color="auto" w:fill="FFFFFF"/>
        </w:rPr>
        <w:t xml:space="preserve">maciço (perda maior que </w:t>
      </w:r>
      <w:proofErr w:type="gramStart"/>
      <w:r w:rsidR="002D00D4" w:rsidRPr="001D5D75">
        <w:rPr>
          <w:rFonts w:cs="Arial"/>
          <w:shd w:val="clear" w:color="auto" w:fill="FFFFFF"/>
        </w:rPr>
        <w:t>1500mL</w:t>
      </w:r>
      <w:proofErr w:type="gramEnd"/>
      <w:r w:rsidR="002D00D4" w:rsidRPr="001D5D75">
        <w:rPr>
          <w:rFonts w:cs="Arial"/>
          <w:shd w:val="clear" w:color="auto" w:fill="FFFFFF"/>
        </w:rPr>
        <w:t xml:space="preserve"> de sangue agudamente pelo dreno torácico)</w:t>
      </w:r>
      <w:r w:rsidR="00A56A92" w:rsidRPr="001D5D75">
        <w:rPr>
          <w:rFonts w:cs="Arial"/>
          <w:shd w:val="clear" w:color="auto" w:fill="FFFFFF"/>
        </w:rPr>
        <w:t xml:space="preserve">. A possibilidade, para um </w:t>
      </w:r>
      <w:r w:rsidR="00A56A92" w:rsidRPr="001D5D75">
        <w:rPr>
          <w:rFonts w:cs="Arial"/>
          <w:shd w:val="clear" w:color="auto" w:fill="FFFFFF"/>
        </w:rPr>
        <w:lastRenderedPageBreak/>
        <w:t>estudante de medicina, de acompanhar um caso especial como este é de uma</w:t>
      </w:r>
      <w:r w:rsidR="002D00D4" w:rsidRPr="001D5D75">
        <w:rPr>
          <w:rFonts w:cs="Arial"/>
          <w:shd w:val="clear" w:color="auto" w:fill="FFFFFF"/>
        </w:rPr>
        <w:t xml:space="preserve"> </w:t>
      </w:r>
      <w:r w:rsidR="004C0758" w:rsidRPr="001D5D75">
        <w:rPr>
          <w:rFonts w:cs="Arial"/>
          <w:shd w:val="clear" w:color="auto" w:fill="FFFFFF"/>
        </w:rPr>
        <w:t>singularidade ímpar</w:t>
      </w:r>
      <w:r w:rsidR="00A56A92" w:rsidRPr="001D5D75">
        <w:rPr>
          <w:rFonts w:cs="Arial"/>
          <w:shd w:val="clear" w:color="auto" w:fill="FFFFFF"/>
        </w:rPr>
        <w:t xml:space="preserve">. A experiência adquirida ao assistir e auxiliar em uma </w:t>
      </w:r>
      <w:proofErr w:type="spellStart"/>
      <w:r w:rsidR="00A56A92" w:rsidRPr="001D5D75">
        <w:rPr>
          <w:rFonts w:cs="Arial"/>
          <w:shd w:val="clear" w:color="auto" w:fill="FFFFFF"/>
        </w:rPr>
        <w:t>ressuscitação</w:t>
      </w:r>
      <w:proofErr w:type="spellEnd"/>
      <w:r w:rsidR="00A56A92" w:rsidRPr="001D5D75">
        <w:rPr>
          <w:rFonts w:cs="Arial"/>
          <w:shd w:val="clear" w:color="auto" w:fill="FFFFFF"/>
        </w:rPr>
        <w:t xml:space="preserve"> é incomparável com qualquer aula teórica sobre o mesmo tema. </w:t>
      </w:r>
      <w:r w:rsidR="00531AF7" w:rsidRPr="001D5D75">
        <w:rPr>
          <w:rFonts w:cs="Arial"/>
          <w:shd w:val="clear" w:color="auto" w:fill="FFFFFF"/>
        </w:rPr>
        <w:t>Na sala de aula é possível aprender o conteúdo teórico, mas na prática outros atributos são requeridos como a calma, o pensamento claro e rápido, uma comunicação eficiente entre os membros da equipe, a agilid</w:t>
      </w:r>
      <w:r w:rsidR="00445E78" w:rsidRPr="001D5D75">
        <w:rPr>
          <w:rFonts w:cs="Arial"/>
          <w:shd w:val="clear" w:color="auto" w:fill="FFFFFF"/>
        </w:rPr>
        <w:t>ade nas ações, a coragem para</w:t>
      </w:r>
      <w:r w:rsidR="00531AF7" w:rsidRPr="001D5D75">
        <w:rPr>
          <w:rFonts w:cs="Arial"/>
          <w:shd w:val="clear" w:color="auto" w:fill="FFFFFF"/>
        </w:rPr>
        <w:t xml:space="preserve"> fazer o que é preciso, a confiança no próprio trabalho e no trabalho dos companheiros, esses são atributos que nenhuma aula teórica é capaz de oferecer. </w:t>
      </w:r>
      <w:r w:rsidR="00A56A92" w:rsidRPr="001D5D75">
        <w:rPr>
          <w:rFonts w:eastAsia="Calibri" w:cs="Arial"/>
          <w:kern w:val="0"/>
        </w:rPr>
        <w:t>As visitas aos plantões, que consiste em uma das atividades da Liga do Trauma, permitem</w:t>
      </w:r>
      <w:r w:rsidR="00D772F7" w:rsidRPr="001D5D75">
        <w:rPr>
          <w:rFonts w:eastAsia="Calibri" w:cs="Arial"/>
          <w:kern w:val="0"/>
        </w:rPr>
        <w:t xml:space="preserve"> que os al</w:t>
      </w:r>
      <w:r w:rsidR="00E633AC" w:rsidRPr="001D5D75">
        <w:rPr>
          <w:rFonts w:eastAsia="Calibri" w:cs="Arial"/>
          <w:kern w:val="0"/>
        </w:rPr>
        <w:t>unos adquiram ainda na academia a</w:t>
      </w:r>
      <w:r w:rsidR="00A56A92" w:rsidRPr="001D5D75">
        <w:rPr>
          <w:rFonts w:eastAsia="Calibri" w:cs="Arial"/>
          <w:kern w:val="0"/>
        </w:rPr>
        <w:t xml:space="preserve"> vivê</w:t>
      </w:r>
      <w:r w:rsidR="00D772F7" w:rsidRPr="001D5D75">
        <w:rPr>
          <w:rFonts w:eastAsia="Calibri" w:cs="Arial"/>
          <w:kern w:val="0"/>
        </w:rPr>
        <w:t xml:space="preserve">ncia no atendimento de emergência, as quais </w:t>
      </w:r>
      <w:r w:rsidR="00E633AC" w:rsidRPr="001D5D75">
        <w:rPr>
          <w:rFonts w:eastAsia="Calibri" w:cs="Arial"/>
          <w:kern w:val="0"/>
        </w:rPr>
        <w:t xml:space="preserve">configuram </w:t>
      </w:r>
      <w:r w:rsidR="00D772F7" w:rsidRPr="001D5D75">
        <w:rPr>
          <w:rFonts w:eastAsia="Calibri" w:cs="Arial"/>
          <w:kern w:val="0"/>
        </w:rPr>
        <w:t xml:space="preserve">os principais locais de trabalho de muitos profissionais </w:t>
      </w:r>
      <w:r w:rsidR="00175151" w:rsidRPr="001D5D75">
        <w:rPr>
          <w:rFonts w:eastAsia="Calibri" w:cs="Arial"/>
          <w:kern w:val="0"/>
        </w:rPr>
        <w:t>recém-formados</w:t>
      </w:r>
      <w:r w:rsidR="00D772F7" w:rsidRPr="001D5D75">
        <w:rPr>
          <w:rFonts w:eastAsia="Calibri" w:cs="Arial"/>
          <w:kern w:val="0"/>
        </w:rPr>
        <w:t xml:space="preserve">. </w:t>
      </w:r>
      <w:r w:rsidR="00A56A92" w:rsidRPr="001D5D75">
        <w:rPr>
          <w:rFonts w:cs="Arial"/>
        </w:rPr>
        <w:t>Além disso,</w:t>
      </w:r>
      <w:r w:rsidR="00FE5722" w:rsidRPr="001D5D75">
        <w:rPr>
          <w:rFonts w:cs="Arial"/>
        </w:rPr>
        <w:t xml:space="preserve"> </w:t>
      </w:r>
      <w:r w:rsidR="00445E78" w:rsidRPr="001D5D75">
        <w:rPr>
          <w:rFonts w:eastAsia="Calibri" w:cs="Arial"/>
          <w:kern w:val="0"/>
        </w:rPr>
        <w:t>possibilitam</w:t>
      </w:r>
      <w:r w:rsidR="00FE5722" w:rsidRPr="001D5D75">
        <w:rPr>
          <w:rFonts w:eastAsia="Calibri" w:cs="Arial"/>
          <w:kern w:val="0"/>
        </w:rPr>
        <w:t xml:space="preserve"> </w:t>
      </w:r>
      <w:r w:rsidR="00445E78" w:rsidRPr="001D5D75">
        <w:rPr>
          <w:rFonts w:eastAsia="Calibri" w:cs="Arial"/>
          <w:kern w:val="0"/>
        </w:rPr>
        <w:t>a inserção</w:t>
      </w:r>
      <w:r w:rsidR="00FE5722" w:rsidRPr="001D5D75">
        <w:rPr>
          <w:rFonts w:eastAsia="Calibri" w:cs="Arial"/>
          <w:kern w:val="0"/>
        </w:rPr>
        <w:t xml:space="preserve"> precoce</w:t>
      </w:r>
      <w:r w:rsidR="00445E78" w:rsidRPr="001D5D75">
        <w:rPr>
          <w:rFonts w:eastAsia="Calibri" w:cs="Arial"/>
          <w:kern w:val="0"/>
        </w:rPr>
        <w:t xml:space="preserve"> do aluno</w:t>
      </w:r>
      <w:r w:rsidR="00FE5722" w:rsidRPr="001D5D75">
        <w:rPr>
          <w:rFonts w:eastAsia="Calibri" w:cs="Arial"/>
          <w:kern w:val="0"/>
        </w:rPr>
        <w:t xml:space="preserve"> no ambiente hospitalar, auxiliando no seu desenvolvimento profissional e capacitando-os a trabalhar em equipes multidisciplinares. </w:t>
      </w:r>
      <w:r w:rsidR="00D772F7" w:rsidRPr="001D5D75">
        <w:rPr>
          <w:rFonts w:eastAsia="Calibri" w:cs="Arial"/>
          <w:kern w:val="0"/>
        </w:rPr>
        <w:t>No</w:t>
      </w:r>
      <w:r w:rsidR="00FE5722" w:rsidRPr="001D5D75">
        <w:rPr>
          <w:rFonts w:eastAsia="Calibri" w:cs="Arial"/>
          <w:kern w:val="0"/>
        </w:rPr>
        <w:t xml:space="preserve"> </w:t>
      </w:r>
      <w:r w:rsidR="00175151" w:rsidRPr="001D5D75">
        <w:rPr>
          <w:rFonts w:eastAsia="Calibri" w:cs="Arial"/>
          <w:kern w:val="0"/>
        </w:rPr>
        <w:t>PS,</w:t>
      </w:r>
      <w:r w:rsidR="00FE5722" w:rsidRPr="001D5D75">
        <w:rPr>
          <w:rFonts w:eastAsia="Calibri" w:cs="Arial"/>
          <w:kern w:val="0"/>
        </w:rPr>
        <w:t xml:space="preserve"> </w:t>
      </w:r>
      <w:r w:rsidR="00D772F7" w:rsidRPr="001D5D75">
        <w:rPr>
          <w:rFonts w:eastAsia="Calibri" w:cs="Arial"/>
          <w:kern w:val="0"/>
        </w:rPr>
        <w:t xml:space="preserve">os ligantes observam </w:t>
      </w:r>
      <w:r w:rsidR="00FE5722" w:rsidRPr="001D5D75">
        <w:rPr>
          <w:rFonts w:eastAsia="Calibri" w:cs="Arial"/>
          <w:kern w:val="0"/>
        </w:rPr>
        <w:t>o</w:t>
      </w:r>
      <w:r w:rsidR="00175151" w:rsidRPr="001D5D75">
        <w:rPr>
          <w:rFonts w:eastAsia="Calibri" w:cs="Arial"/>
          <w:kern w:val="0"/>
        </w:rPr>
        <w:t xml:space="preserve"> manejo de diferentes casos e tê</w:t>
      </w:r>
      <w:r w:rsidR="00FE5722" w:rsidRPr="001D5D75">
        <w:rPr>
          <w:rFonts w:eastAsia="Calibri" w:cs="Arial"/>
          <w:kern w:val="0"/>
        </w:rPr>
        <w:t>m, assim, uma melhor perspectiva do atendimento ao paciente politraumatizado.</w:t>
      </w:r>
      <w:r w:rsidR="00A56A92" w:rsidRPr="001D5D75">
        <w:rPr>
          <w:rFonts w:eastAsia="Calibri" w:cs="Arial"/>
          <w:kern w:val="0"/>
        </w:rPr>
        <w:t xml:space="preserve"> </w:t>
      </w:r>
    </w:p>
    <w:p w:rsidR="00CF0382" w:rsidRPr="001D5D75" w:rsidRDefault="0013489A" w:rsidP="0029083B">
      <w:pPr>
        <w:pStyle w:val="Ttulodaseoprimria"/>
        <w:rPr>
          <w:sz w:val="24"/>
        </w:rPr>
      </w:pPr>
      <w:r w:rsidRPr="001D5D75">
        <w:rPr>
          <w:sz w:val="24"/>
        </w:rPr>
        <w:t xml:space="preserve">                                                                                     </w:t>
      </w:r>
      <w:r w:rsidR="00CF0382" w:rsidRPr="001D5D75">
        <w:rPr>
          <w:sz w:val="24"/>
        </w:rPr>
        <w:t xml:space="preserve">          </w:t>
      </w:r>
    </w:p>
    <w:p w:rsidR="003220E0" w:rsidRPr="001D5D75" w:rsidRDefault="0082219D" w:rsidP="004C3FF7">
      <w:pPr>
        <w:pStyle w:val="Ttulodaseoprimria"/>
        <w:spacing w:after="120"/>
        <w:rPr>
          <w:sz w:val="24"/>
        </w:rPr>
      </w:pPr>
      <w:proofErr w:type="gramStart"/>
      <w:r w:rsidRPr="001D5D75">
        <w:rPr>
          <w:sz w:val="24"/>
        </w:rPr>
        <w:t>4</w:t>
      </w:r>
      <w:proofErr w:type="gramEnd"/>
      <w:r w:rsidRPr="001D5D75">
        <w:rPr>
          <w:sz w:val="24"/>
        </w:rPr>
        <w:t xml:space="preserve"> CONSIDERAÇÕES FINAIS</w:t>
      </w:r>
    </w:p>
    <w:p w:rsidR="001C632E" w:rsidRPr="001D5D75" w:rsidRDefault="001C632E" w:rsidP="001C632E">
      <w:pPr>
        <w:ind w:firstLine="0"/>
      </w:pPr>
      <w:r w:rsidRPr="001D5D75">
        <w:t xml:space="preserve">As visitas aos plantões, como atividade da Liga do Trauma, permitem </w:t>
      </w:r>
      <w:r w:rsidR="00477F03" w:rsidRPr="001D5D75">
        <w:t xml:space="preserve">um aprendizado prático das </w:t>
      </w:r>
      <w:r w:rsidRPr="001D5D75">
        <w:t xml:space="preserve">condutas referentes ao manuseio do paciente traumatizado, </w:t>
      </w:r>
      <w:proofErr w:type="gramStart"/>
      <w:r w:rsidRPr="001D5D75">
        <w:t>implementando</w:t>
      </w:r>
      <w:proofErr w:type="gramEnd"/>
      <w:r w:rsidRPr="001D5D75">
        <w:t xml:space="preserve"> o aprendizado e motivando o amadurecimento e</w:t>
      </w:r>
      <w:r w:rsidR="00445E78" w:rsidRPr="001D5D75">
        <w:t>mocional</w:t>
      </w:r>
      <w:r w:rsidRPr="001D5D75">
        <w:t>, social e profissional dos futuros médicos.</w:t>
      </w:r>
    </w:p>
    <w:p w:rsidR="009D0723" w:rsidRPr="001D5D75" w:rsidRDefault="009D0723" w:rsidP="0029083B"/>
    <w:p w:rsidR="007121BD" w:rsidRPr="001D5D75" w:rsidRDefault="0082219D" w:rsidP="004C3FF7">
      <w:pPr>
        <w:pStyle w:val="Ttulodaseoprimria"/>
        <w:spacing w:after="120"/>
        <w:jc w:val="left"/>
        <w:rPr>
          <w:sz w:val="24"/>
        </w:rPr>
      </w:pPr>
      <w:r w:rsidRPr="001D5D75">
        <w:rPr>
          <w:sz w:val="24"/>
        </w:rPr>
        <w:t>REFERÊNCIAS</w:t>
      </w:r>
    </w:p>
    <w:p w:rsidR="007121BD" w:rsidRPr="001D5D75" w:rsidRDefault="001D5D75" w:rsidP="00C41301">
      <w:pPr>
        <w:rPr>
          <w:kern w:val="0"/>
        </w:rPr>
      </w:pPr>
      <w:r>
        <w:rPr>
          <w:kern w:val="0"/>
        </w:rPr>
        <w:t>KOGIEN, Moisés.</w:t>
      </w:r>
      <w:r w:rsidR="007121BD" w:rsidRPr="001D5D75">
        <w:rPr>
          <w:kern w:val="0"/>
        </w:rPr>
        <w:t> </w:t>
      </w:r>
      <w:r w:rsidR="00C41301" w:rsidRPr="001D5D75">
        <w:rPr>
          <w:kern w:val="0"/>
        </w:rPr>
        <w:t xml:space="preserve">TORACOTOMIAS: ESTUDO EPIDEMIOLÓGICO EM UM HOSPITAL DE GRANDE PORTE DA REGIÃO CENTRO-OESTE DO PARANÁ. </w:t>
      </w:r>
      <w:r w:rsidR="007121BD" w:rsidRPr="001D5D75">
        <w:rPr>
          <w:kern w:val="0"/>
        </w:rPr>
        <w:t>2006. Monografia (graduação) - Universidade Estadual do Centro-Oeste - UNICENTRO, Guarapuava, 2006.</w:t>
      </w:r>
    </w:p>
    <w:p w:rsidR="007121BD" w:rsidRPr="001D5D75" w:rsidRDefault="007121BD" w:rsidP="00C41301"/>
    <w:p w:rsidR="00961C92" w:rsidRPr="001D5D75" w:rsidRDefault="00531745" w:rsidP="00C41301">
      <w:pPr>
        <w:rPr>
          <w:b/>
          <w:bCs/>
          <w:color w:val="666666"/>
          <w:bdr w:val="none" w:sz="0" w:space="0" w:color="auto" w:frame="1"/>
          <w:shd w:val="clear" w:color="auto" w:fill="FFFFFF"/>
        </w:rPr>
      </w:pPr>
      <w:r w:rsidRPr="001D5D75">
        <w:t xml:space="preserve">MARIANI, </w:t>
      </w:r>
      <w:r w:rsidR="001D5D75" w:rsidRPr="001D5D75">
        <w:rPr>
          <w:rFonts w:cs="Arial"/>
          <w:shd w:val="clear" w:color="auto" w:fill="FFFFFF"/>
        </w:rPr>
        <w:t xml:space="preserve">Alessandro </w:t>
      </w:r>
      <w:proofErr w:type="spellStart"/>
      <w:r w:rsidR="001D5D75" w:rsidRPr="001D5D75">
        <w:rPr>
          <w:rFonts w:cs="Arial"/>
          <w:shd w:val="clear" w:color="auto" w:fill="FFFFFF"/>
        </w:rPr>
        <w:t>Wasu</w:t>
      </w:r>
      <w:r w:rsidR="001D5D75">
        <w:rPr>
          <w:rFonts w:cs="Arial"/>
          <w:shd w:val="clear" w:color="auto" w:fill="FFFFFF"/>
        </w:rPr>
        <w:t>m</w:t>
      </w:r>
      <w:proofErr w:type="spellEnd"/>
      <w:r w:rsidR="001D5D75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="001D5D75">
        <w:rPr>
          <w:rFonts w:cs="Arial"/>
          <w:shd w:val="clear" w:color="auto" w:fill="FFFFFF"/>
        </w:rPr>
        <w:t>et</w:t>
      </w:r>
      <w:proofErr w:type="spellEnd"/>
      <w:proofErr w:type="gramEnd"/>
      <w:r w:rsidR="001D5D75">
        <w:rPr>
          <w:rFonts w:cs="Arial"/>
          <w:shd w:val="clear" w:color="auto" w:fill="FFFFFF"/>
        </w:rPr>
        <w:t xml:space="preserve"> al.</w:t>
      </w:r>
      <w:r w:rsidR="004C3FF7" w:rsidRPr="001D5D75">
        <w:t xml:space="preserve">TRAUMA TORÁCICO, </w:t>
      </w:r>
      <w:r w:rsidR="00CF0382" w:rsidRPr="001D5D75">
        <w:t>USP, 30 de Maio de 2010, São Paulo, SP.</w:t>
      </w:r>
      <w:r w:rsidR="00961C92" w:rsidRPr="001D5D75">
        <w:rPr>
          <w:b/>
          <w:bCs/>
          <w:color w:val="666666"/>
          <w:bdr w:val="none" w:sz="0" w:space="0" w:color="auto" w:frame="1"/>
          <w:shd w:val="clear" w:color="auto" w:fill="FFFFFF"/>
        </w:rPr>
        <w:t xml:space="preserve"> </w:t>
      </w:r>
    </w:p>
    <w:p w:rsidR="00961C92" w:rsidRPr="001D5D75" w:rsidRDefault="00C41301" w:rsidP="00C41301">
      <w:pPr>
        <w:jc w:val="left"/>
      </w:pPr>
      <w:r w:rsidRPr="001D5D75">
        <w:t xml:space="preserve">Disponível </w:t>
      </w:r>
      <w:r w:rsidR="00CF0382" w:rsidRPr="001D5D75">
        <w:t xml:space="preserve">em: </w:t>
      </w:r>
      <w:r w:rsidR="00961C92" w:rsidRPr="001D5D75">
        <w:t>&lt;</w:t>
      </w:r>
      <w:r w:rsidR="00531745" w:rsidRPr="001D5D75">
        <w:t>http://www.medicinanet.com.br/conteudos/revisoes/1299/trauma_toracico</w:t>
      </w:r>
      <w:r w:rsidR="00CF0382" w:rsidRPr="001D5D75">
        <w:t>&gt;. Acesso em: 29 de junho de 2013</w:t>
      </w:r>
    </w:p>
    <w:p w:rsidR="00C41301" w:rsidRPr="001D5D75" w:rsidRDefault="00C41301" w:rsidP="00C41301">
      <w:pPr>
        <w:rPr>
          <w:b/>
          <w:bCs/>
          <w:color w:val="666666"/>
          <w:bdr w:val="none" w:sz="0" w:space="0" w:color="auto" w:frame="1"/>
          <w:shd w:val="clear" w:color="auto" w:fill="FFFFFF"/>
        </w:rPr>
      </w:pPr>
    </w:p>
    <w:p w:rsidR="004C3FF7" w:rsidRPr="001D5D75" w:rsidRDefault="00531745" w:rsidP="00C41301">
      <w:pPr>
        <w:rPr>
          <w:kern w:val="0"/>
          <w:lang w:eastAsia="es-ES_tradnl"/>
        </w:rPr>
      </w:pPr>
      <w:r w:rsidRPr="001D5D75">
        <w:rPr>
          <w:kern w:val="0"/>
          <w:lang w:eastAsia="es-ES_tradnl"/>
        </w:rPr>
        <w:t>ALVAREZ, L</w:t>
      </w:r>
      <w:r w:rsidR="001D5D75">
        <w:rPr>
          <w:kern w:val="0"/>
          <w:lang w:eastAsia="es-ES_tradnl"/>
        </w:rPr>
        <w:t>iliana.</w:t>
      </w:r>
      <w:r w:rsidR="004C3FF7" w:rsidRPr="001D5D75">
        <w:rPr>
          <w:kern w:val="0"/>
          <w:lang w:eastAsia="es-ES_tradnl"/>
        </w:rPr>
        <w:t xml:space="preserve"> TRAUMATISMOS DE TÓRAX, Pauta oficial de La </w:t>
      </w:r>
      <w:proofErr w:type="spellStart"/>
      <w:r w:rsidR="004C3FF7" w:rsidRPr="001D5D75">
        <w:rPr>
          <w:kern w:val="0"/>
          <w:lang w:eastAsia="es-ES_tradnl"/>
        </w:rPr>
        <w:t>Sociedad</w:t>
      </w:r>
      <w:proofErr w:type="spellEnd"/>
      <w:r w:rsidR="004C3FF7" w:rsidRPr="001D5D75">
        <w:rPr>
          <w:kern w:val="0"/>
          <w:lang w:eastAsia="es-ES_tradnl"/>
        </w:rPr>
        <w:t xml:space="preserve"> de </w:t>
      </w:r>
      <w:proofErr w:type="spellStart"/>
      <w:r w:rsidR="004C3FF7" w:rsidRPr="001D5D75">
        <w:rPr>
          <w:kern w:val="0"/>
          <w:lang w:eastAsia="es-ES_tradnl"/>
        </w:rPr>
        <w:t>Cirugía</w:t>
      </w:r>
      <w:proofErr w:type="spellEnd"/>
      <w:r w:rsidR="004C3FF7" w:rsidRPr="001D5D75">
        <w:rPr>
          <w:kern w:val="0"/>
          <w:lang w:eastAsia="es-ES_tradnl"/>
        </w:rPr>
        <w:t xml:space="preserve"> </w:t>
      </w:r>
      <w:proofErr w:type="gramStart"/>
      <w:r w:rsidR="004C3FF7" w:rsidRPr="001D5D75">
        <w:rPr>
          <w:kern w:val="0"/>
          <w:lang w:eastAsia="es-ES_tradnl"/>
        </w:rPr>
        <w:t>Torácica.</w:t>
      </w:r>
      <w:proofErr w:type="gramEnd"/>
      <w:r w:rsidR="00CF0382" w:rsidRPr="001D5D75">
        <w:rPr>
          <w:kern w:val="0"/>
          <w:lang w:eastAsia="es-ES_tradnl"/>
        </w:rPr>
        <w:t>2008.</w:t>
      </w:r>
    </w:p>
    <w:p w:rsidR="00531745" w:rsidRPr="001D5D75" w:rsidRDefault="00531745" w:rsidP="00C41301">
      <w:pPr>
        <w:jc w:val="left"/>
      </w:pPr>
      <w:r w:rsidRPr="001D5D75">
        <w:t>Disponível em: &lt; http://www.sact.org.ar/docs/traumatismo_torax_pauta_oficial.pdf&gt;. Acesso em: 29 de junho de 2013</w:t>
      </w:r>
    </w:p>
    <w:p w:rsidR="00531745" w:rsidRPr="001D5D75" w:rsidRDefault="00531745" w:rsidP="001D5D75">
      <w:pPr>
        <w:ind w:firstLine="0"/>
        <w:jc w:val="left"/>
        <w:rPr>
          <w:kern w:val="0"/>
          <w:lang w:eastAsia="es-ES_tradnl"/>
        </w:rPr>
      </w:pPr>
    </w:p>
    <w:sectPr w:rsidR="00531745" w:rsidRPr="001D5D75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E0" w:rsidRDefault="006441E0" w:rsidP="00B11590">
      <w:r>
        <w:separator/>
      </w:r>
    </w:p>
  </w:endnote>
  <w:endnote w:type="continuationSeparator" w:id="0">
    <w:p w:rsidR="006441E0" w:rsidRDefault="006441E0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E0" w:rsidRDefault="006441E0" w:rsidP="00B11590">
      <w:r>
        <w:separator/>
      </w:r>
    </w:p>
  </w:footnote>
  <w:footnote w:type="continuationSeparator" w:id="0">
    <w:p w:rsidR="006441E0" w:rsidRDefault="006441E0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372B48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0ED"/>
    <w:multiLevelType w:val="multilevel"/>
    <w:tmpl w:val="F92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434AA"/>
    <w:rsid w:val="00087E60"/>
    <w:rsid w:val="000F630E"/>
    <w:rsid w:val="00125006"/>
    <w:rsid w:val="00133E17"/>
    <w:rsid w:val="0013489A"/>
    <w:rsid w:val="00175151"/>
    <w:rsid w:val="00185FE1"/>
    <w:rsid w:val="001C632E"/>
    <w:rsid w:val="001C7B8C"/>
    <w:rsid w:val="001D5D75"/>
    <w:rsid w:val="001E496B"/>
    <w:rsid w:val="00203D0A"/>
    <w:rsid w:val="00243B66"/>
    <w:rsid w:val="0024774D"/>
    <w:rsid w:val="0029083B"/>
    <w:rsid w:val="002A20C6"/>
    <w:rsid w:val="002A7A57"/>
    <w:rsid w:val="002C03FB"/>
    <w:rsid w:val="002D00D4"/>
    <w:rsid w:val="003220E0"/>
    <w:rsid w:val="00372B48"/>
    <w:rsid w:val="003C0392"/>
    <w:rsid w:val="003E2CE8"/>
    <w:rsid w:val="00445E78"/>
    <w:rsid w:val="00477F03"/>
    <w:rsid w:val="00493589"/>
    <w:rsid w:val="004C0758"/>
    <w:rsid w:val="004C3FF7"/>
    <w:rsid w:val="004E2003"/>
    <w:rsid w:val="004E548E"/>
    <w:rsid w:val="004F7A69"/>
    <w:rsid w:val="0050018B"/>
    <w:rsid w:val="00520FB9"/>
    <w:rsid w:val="0052187F"/>
    <w:rsid w:val="00531745"/>
    <w:rsid w:val="00531AF7"/>
    <w:rsid w:val="006318DC"/>
    <w:rsid w:val="006441E0"/>
    <w:rsid w:val="006A4184"/>
    <w:rsid w:val="006D4CC5"/>
    <w:rsid w:val="006D78BB"/>
    <w:rsid w:val="006F1A5E"/>
    <w:rsid w:val="0070021A"/>
    <w:rsid w:val="00711AA3"/>
    <w:rsid w:val="007121BD"/>
    <w:rsid w:val="00720A1E"/>
    <w:rsid w:val="00731B6A"/>
    <w:rsid w:val="007C2D07"/>
    <w:rsid w:val="007D7943"/>
    <w:rsid w:val="007E2726"/>
    <w:rsid w:val="007F5011"/>
    <w:rsid w:val="0082219D"/>
    <w:rsid w:val="0083062D"/>
    <w:rsid w:val="008329F7"/>
    <w:rsid w:val="008666D1"/>
    <w:rsid w:val="008B226D"/>
    <w:rsid w:val="008C6B5E"/>
    <w:rsid w:val="008F47B2"/>
    <w:rsid w:val="00941544"/>
    <w:rsid w:val="00961C92"/>
    <w:rsid w:val="009B0959"/>
    <w:rsid w:val="009C6C09"/>
    <w:rsid w:val="009D0723"/>
    <w:rsid w:val="009F1118"/>
    <w:rsid w:val="00A4014B"/>
    <w:rsid w:val="00A56A92"/>
    <w:rsid w:val="00A756D1"/>
    <w:rsid w:val="00A771C1"/>
    <w:rsid w:val="00A802B0"/>
    <w:rsid w:val="00A91ABC"/>
    <w:rsid w:val="00B11590"/>
    <w:rsid w:val="00B37A9A"/>
    <w:rsid w:val="00BD1F8B"/>
    <w:rsid w:val="00BD4FD3"/>
    <w:rsid w:val="00C341B4"/>
    <w:rsid w:val="00C41301"/>
    <w:rsid w:val="00C47B84"/>
    <w:rsid w:val="00C67709"/>
    <w:rsid w:val="00C950B7"/>
    <w:rsid w:val="00CB2F7A"/>
    <w:rsid w:val="00CC3E16"/>
    <w:rsid w:val="00CF0382"/>
    <w:rsid w:val="00CF1B19"/>
    <w:rsid w:val="00D25A87"/>
    <w:rsid w:val="00D43862"/>
    <w:rsid w:val="00D740C6"/>
    <w:rsid w:val="00D772F7"/>
    <w:rsid w:val="00DD1B99"/>
    <w:rsid w:val="00DE6963"/>
    <w:rsid w:val="00E2798A"/>
    <w:rsid w:val="00E5711C"/>
    <w:rsid w:val="00E633AC"/>
    <w:rsid w:val="00EA51E0"/>
    <w:rsid w:val="00EB13F7"/>
    <w:rsid w:val="00EE7BA1"/>
    <w:rsid w:val="00F34C67"/>
    <w:rsid w:val="00F42B13"/>
    <w:rsid w:val="00F54323"/>
    <w:rsid w:val="00F56270"/>
    <w:rsid w:val="00F65AE9"/>
    <w:rsid w:val="00F71B77"/>
    <w:rsid w:val="00FB3E05"/>
    <w:rsid w:val="00FE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8F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Hemot%C3%B3ra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40B8-8002-4804-A0ED-6B22FFCB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739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Proexc-03</cp:lastModifiedBy>
  <cp:revision>5</cp:revision>
  <cp:lastPrinted>2013-05-31T18:34:00Z</cp:lastPrinted>
  <dcterms:created xsi:type="dcterms:W3CDTF">2013-07-02T01:40:00Z</dcterms:created>
  <dcterms:modified xsi:type="dcterms:W3CDTF">2013-07-16T18:09:00Z</dcterms:modified>
</cp:coreProperties>
</file>