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5F" w:rsidRPr="00D63188" w:rsidRDefault="00135B5F" w:rsidP="00135B5F">
      <w:pPr>
        <w:jc w:val="center"/>
        <w:rPr>
          <w:rFonts w:cs="Arial"/>
          <w:b/>
        </w:rPr>
      </w:pPr>
      <w:r w:rsidRPr="00D63188">
        <w:rPr>
          <w:rFonts w:cs="Arial"/>
          <w:b/>
        </w:rPr>
        <w:t>AQUISIÇÃO DE ALIMENTOS DA AGRICULTURA FAMILIAR PARA A ALIMENTAÇÃO ESCOLAR NO MUNICÍPIO DE CAPÃO DO LEÃO: UM DESAFIO EM CONSTRUÇÃO.</w:t>
      </w:r>
    </w:p>
    <w:p w:rsidR="00135B5F" w:rsidRDefault="00135B5F" w:rsidP="00135B5F">
      <w:pPr>
        <w:rPr>
          <w:rFonts w:cs="Arial"/>
        </w:rPr>
      </w:pPr>
    </w:p>
    <w:p w:rsidR="00135B5F" w:rsidRPr="00D63188" w:rsidRDefault="00135B5F" w:rsidP="00135B5F">
      <w:pPr>
        <w:rPr>
          <w:rFonts w:cs="Arial"/>
        </w:rPr>
      </w:pPr>
    </w:p>
    <w:p w:rsidR="00135B5F" w:rsidRDefault="005923F0" w:rsidP="00135B5F">
      <w:pPr>
        <w:jc w:val="right"/>
        <w:rPr>
          <w:rFonts w:cs="Arial"/>
          <w:b/>
        </w:rPr>
      </w:pPr>
      <w:r>
        <w:rPr>
          <w:rFonts w:cs="Arial"/>
          <w:b/>
        </w:rPr>
        <w:t>NORONHA, Ana Paula</w:t>
      </w:r>
      <w:r w:rsidR="00A9780B">
        <w:rPr>
          <w:rFonts w:cs="Arial"/>
          <w:b/>
        </w:rPr>
        <w:t xml:space="preserve">; </w:t>
      </w:r>
      <w:r w:rsidR="00135B5F">
        <w:rPr>
          <w:rFonts w:cs="Arial"/>
          <w:b/>
        </w:rPr>
        <w:t>ALTEMBURG, Shirley Nascimento</w:t>
      </w:r>
      <w:r w:rsidR="00A9780B">
        <w:rPr>
          <w:rFonts w:cs="Arial"/>
          <w:b/>
        </w:rPr>
        <w:t xml:space="preserve">; </w:t>
      </w:r>
      <w:bookmarkStart w:id="0" w:name="_GoBack"/>
      <w:bookmarkEnd w:id="0"/>
      <w:r w:rsidR="00A9780B">
        <w:rPr>
          <w:rFonts w:cs="Arial"/>
          <w:b/>
        </w:rPr>
        <w:t>FONCECA, Cristine da;</w:t>
      </w:r>
    </w:p>
    <w:p w:rsidR="00536C36" w:rsidRDefault="00135B5F" w:rsidP="00135B5F">
      <w:pPr>
        <w:jc w:val="right"/>
        <w:rPr>
          <w:rFonts w:cs="Arial"/>
          <w:b/>
        </w:rPr>
      </w:pPr>
      <w:r w:rsidRPr="00D63188">
        <w:rPr>
          <w:rFonts w:cs="Arial"/>
          <w:b/>
        </w:rPr>
        <w:t>BEZERRA, Antônio Jorge Amaral (orientador)</w:t>
      </w:r>
      <w:r w:rsidR="00536C36">
        <w:rPr>
          <w:rFonts w:cs="Arial"/>
          <w:b/>
        </w:rPr>
        <w:t>;</w:t>
      </w:r>
    </w:p>
    <w:p w:rsidR="009D54EF" w:rsidRPr="00D63188" w:rsidRDefault="009D54EF" w:rsidP="00135B5F">
      <w:pPr>
        <w:jc w:val="right"/>
        <w:rPr>
          <w:rFonts w:cs="Arial"/>
          <w:b/>
        </w:rPr>
      </w:pPr>
      <w:r>
        <w:rPr>
          <w:rFonts w:cs="Arial"/>
          <w:b/>
        </w:rPr>
        <w:t>CALDAS, Nádia Velleda</w:t>
      </w:r>
      <w:r w:rsidR="00536C36">
        <w:rPr>
          <w:rFonts w:cs="Arial"/>
          <w:b/>
        </w:rPr>
        <w:t xml:space="preserve"> (co-orientadora)</w:t>
      </w:r>
    </w:p>
    <w:p w:rsidR="00135B5F" w:rsidRPr="00D63188" w:rsidRDefault="00DB31B9" w:rsidP="00135B5F">
      <w:pPr>
        <w:jc w:val="right"/>
        <w:rPr>
          <w:rFonts w:cs="Arial"/>
          <w:b/>
        </w:rPr>
      </w:pPr>
      <w:hyperlink r:id="rId8" w:history="1">
        <w:r w:rsidR="00135B5F" w:rsidRPr="00D63188">
          <w:rPr>
            <w:rStyle w:val="Hyperlink"/>
            <w:rFonts w:cs="Arial"/>
            <w:b/>
          </w:rPr>
          <w:t>anatchebr@gmail.com</w:t>
        </w:r>
      </w:hyperlink>
    </w:p>
    <w:p w:rsidR="00135B5F" w:rsidRDefault="00135B5F" w:rsidP="00135B5F">
      <w:pPr>
        <w:jc w:val="right"/>
        <w:rPr>
          <w:rFonts w:cs="Arial"/>
          <w:b/>
        </w:rPr>
      </w:pPr>
    </w:p>
    <w:p w:rsidR="00135B5F" w:rsidRPr="00D63188" w:rsidRDefault="00135B5F" w:rsidP="00135B5F">
      <w:pPr>
        <w:jc w:val="right"/>
        <w:rPr>
          <w:rFonts w:cs="Arial"/>
          <w:b/>
        </w:rPr>
      </w:pPr>
      <w:r>
        <w:rPr>
          <w:rFonts w:cs="Arial"/>
          <w:b/>
        </w:rPr>
        <w:t xml:space="preserve">Encontro: </w:t>
      </w:r>
      <w:r w:rsidRPr="00D63188">
        <w:rPr>
          <w:rFonts w:cs="Arial"/>
          <w:b/>
        </w:rPr>
        <w:t>Encontro de Pós-Graduação</w:t>
      </w:r>
    </w:p>
    <w:p w:rsidR="00135B5F" w:rsidRDefault="00135B5F" w:rsidP="00135B5F">
      <w:pPr>
        <w:jc w:val="right"/>
        <w:rPr>
          <w:rFonts w:cs="Arial"/>
          <w:b/>
        </w:rPr>
      </w:pPr>
      <w:r w:rsidRPr="00D63188">
        <w:rPr>
          <w:rFonts w:cs="Arial"/>
          <w:b/>
        </w:rPr>
        <w:t>Área do conhecimento: Ciências Agrárias</w:t>
      </w:r>
    </w:p>
    <w:p w:rsidR="00135B5F" w:rsidRPr="00D63188" w:rsidRDefault="00135B5F" w:rsidP="00135B5F">
      <w:pPr>
        <w:jc w:val="right"/>
        <w:rPr>
          <w:rFonts w:cs="Arial"/>
          <w:b/>
        </w:rPr>
      </w:pPr>
    </w:p>
    <w:p w:rsidR="00135B5F" w:rsidRPr="00D63188" w:rsidRDefault="00135B5F" w:rsidP="00135B5F">
      <w:pPr>
        <w:rPr>
          <w:rFonts w:cs="Arial"/>
          <w:b/>
        </w:rPr>
      </w:pPr>
      <w:r w:rsidRPr="00D63188">
        <w:rPr>
          <w:rFonts w:cs="Arial"/>
          <w:b/>
        </w:rPr>
        <w:t xml:space="preserve">Palavras-chave: agricultura familiar, </w:t>
      </w:r>
      <w:r w:rsidR="00DB5DB0">
        <w:rPr>
          <w:rFonts w:cs="Arial"/>
          <w:b/>
        </w:rPr>
        <w:t>mercados institucionais, alimentação escolar, PNAE.</w:t>
      </w:r>
    </w:p>
    <w:p w:rsidR="00135B5F" w:rsidRPr="00D63188" w:rsidRDefault="00135B5F" w:rsidP="00135B5F">
      <w:pPr>
        <w:pStyle w:val="Ttulodaseoprimria"/>
        <w:ind w:firstLine="709"/>
        <w:rPr>
          <w:rFonts w:cs="Arial"/>
          <w:sz w:val="24"/>
        </w:rPr>
      </w:pPr>
    </w:p>
    <w:p w:rsidR="00135B5F" w:rsidRDefault="00135B5F" w:rsidP="00135B5F">
      <w:pPr>
        <w:pStyle w:val="Ttulodaseoprimria"/>
        <w:ind w:firstLine="709"/>
        <w:rPr>
          <w:rFonts w:cs="Arial"/>
          <w:sz w:val="24"/>
        </w:rPr>
      </w:pPr>
      <w:r w:rsidRPr="00D63188">
        <w:rPr>
          <w:rFonts w:cs="Arial"/>
          <w:sz w:val="24"/>
        </w:rPr>
        <w:t>1 INTRODUÇÃO</w:t>
      </w:r>
    </w:p>
    <w:p w:rsidR="00135B5F" w:rsidRPr="00D63188" w:rsidRDefault="00135B5F" w:rsidP="00135B5F">
      <w:pPr>
        <w:pStyle w:val="Ttulodaseoprimria"/>
        <w:ind w:firstLine="709"/>
        <w:rPr>
          <w:rFonts w:cs="Arial"/>
          <w:sz w:val="24"/>
        </w:rPr>
      </w:pPr>
    </w:p>
    <w:p w:rsidR="0038305C" w:rsidRDefault="00135B5F" w:rsidP="0038305C">
      <w:pPr>
        <w:rPr>
          <w:rFonts w:cs="Arial"/>
        </w:rPr>
      </w:pPr>
      <w:r w:rsidRPr="00D63188">
        <w:rPr>
          <w:rFonts w:cs="Arial"/>
        </w:rPr>
        <w:t xml:space="preserve">As recentes mudanças ocorridas no Programa Nacional de Alimentação </w:t>
      </w:r>
      <w:r w:rsidR="00A118C9">
        <w:rPr>
          <w:rFonts w:cs="Arial"/>
        </w:rPr>
        <w:t>E</w:t>
      </w:r>
      <w:r w:rsidRPr="00D63188">
        <w:rPr>
          <w:rFonts w:cs="Arial"/>
        </w:rPr>
        <w:t>scolar</w:t>
      </w:r>
      <w:r w:rsidRPr="00D63188">
        <w:rPr>
          <w:rStyle w:val="Refdenotaderodap"/>
          <w:rFonts w:cs="Arial"/>
        </w:rPr>
        <w:footnoteReference w:id="1"/>
      </w:r>
      <w:r w:rsidR="005923F0">
        <w:rPr>
          <w:rFonts w:cs="Arial"/>
        </w:rPr>
        <w:t xml:space="preserve"> </w:t>
      </w:r>
      <w:r w:rsidR="005923F0" w:rsidRPr="00D63188">
        <w:rPr>
          <w:rFonts w:cs="Arial"/>
        </w:rPr>
        <w:t xml:space="preserve">(PNAE) </w:t>
      </w:r>
      <w:r w:rsidR="0022440C">
        <w:rPr>
          <w:rFonts w:cs="Arial"/>
        </w:rPr>
        <w:t>provocaram mudanças significativas que repercutiram na segurança alimentar de escolares</w:t>
      </w:r>
      <w:r w:rsidR="0038305C">
        <w:rPr>
          <w:rFonts w:cs="Arial"/>
        </w:rPr>
        <w:t xml:space="preserve">, bem como, sobre </w:t>
      </w:r>
      <w:r w:rsidR="009D54EF">
        <w:rPr>
          <w:rFonts w:cs="Arial"/>
        </w:rPr>
        <w:t>o destino da</w:t>
      </w:r>
      <w:r w:rsidR="0038305C">
        <w:rPr>
          <w:rFonts w:cs="Arial"/>
        </w:rPr>
        <w:t xml:space="preserve"> produção agrícola familiar, </w:t>
      </w:r>
      <w:r w:rsidR="009D54EF">
        <w:rPr>
          <w:rFonts w:cs="Arial"/>
        </w:rPr>
        <w:t xml:space="preserve">pois </w:t>
      </w:r>
      <w:r w:rsidR="005A50B0">
        <w:rPr>
          <w:rFonts w:cs="Arial"/>
        </w:rPr>
        <w:t>seus produtos</w:t>
      </w:r>
      <w:r w:rsidR="00A118C9">
        <w:rPr>
          <w:rFonts w:cs="Arial"/>
        </w:rPr>
        <w:t xml:space="preserve"> passaram a integrar parte do cardápio deste Programa</w:t>
      </w:r>
      <w:r w:rsidR="009D54EF">
        <w:rPr>
          <w:rFonts w:cs="Arial"/>
        </w:rPr>
        <w:t xml:space="preserve">. </w:t>
      </w:r>
    </w:p>
    <w:p w:rsidR="00135B5F" w:rsidRPr="00D63188" w:rsidRDefault="0038305C" w:rsidP="007945BA">
      <w:pPr>
        <w:rPr>
          <w:rFonts w:cs="Arial"/>
        </w:rPr>
      </w:pPr>
      <w:r>
        <w:rPr>
          <w:rFonts w:cs="Arial"/>
        </w:rPr>
        <w:t xml:space="preserve">Neste trabalho definimos como espaço social </w:t>
      </w:r>
      <w:r w:rsidR="007945BA">
        <w:rPr>
          <w:rFonts w:cs="Arial"/>
        </w:rPr>
        <w:t>o</w:t>
      </w:r>
      <w:r w:rsidR="00135B5F" w:rsidRPr="00D63188">
        <w:rPr>
          <w:rFonts w:cs="Arial"/>
        </w:rPr>
        <w:t xml:space="preserve"> município d</w:t>
      </w:r>
      <w:r w:rsidR="005923F0">
        <w:rPr>
          <w:rFonts w:cs="Arial"/>
        </w:rPr>
        <w:t>o</w:t>
      </w:r>
      <w:r w:rsidR="00135B5F" w:rsidRPr="00D63188">
        <w:rPr>
          <w:rFonts w:cs="Arial"/>
        </w:rPr>
        <w:t xml:space="preserve"> Capão do Leão (CL) /RS, </w:t>
      </w:r>
      <w:r w:rsidR="005923F0">
        <w:rPr>
          <w:rFonts w:cs="Arial"/>
        </w:rPr>
        <w:t>o qual compra a</w:t>
      </w:r>
      <w:r w:rsidR="00135B5F" w:rsidRPr="00D63188">
        <w:rPr>
          <w:rFonts w:cs="Arial"/>
        </w:rPr>
        <w:t>limentos de organizações da agricultura familiar da região, a exemplo, Cooperativa Sul Ecológica</w:t>
      </w:r>
      <w:r w:rsidR="00135B5F" w:rsidRPr="00D63188">
        <w:rPr>
          <w:rFonts w:cs="Arial"/>
          <w:vertAlign w:val="superscript"/>
        </w:rPr>
        <w:t xml:space="preserve"> </w:t>
      </w:r>
      <w:r w:rsidR="00135B5F" w:rsidRPr="00D63188">
        <w:rPr>
          <w:rFonts w:cs="Arial"/>
        </w:rPr>
        <w:t xml:space="preserve">e COSULATI, ambas de Pelotas (RS). Não realizando a </w:t>
      </w:r>
      <w:r w:rsidR="005923F0">
        <w:rPr>
          <w:rFonts w:cs="Arial"/>
        </w:rPr>
        <w:t>aquisição de</w:t>
      </w:r>
      <w:r w:rsidR="00CE0DF8">
        <w:rPr>
          <w:rFonts w:cs="Arial"/>
        </w:rPr>
        <w:t xml:space="preserve"> </w:t>
      </w:r>
      <w:r w:rsidR="00135B5F" w:rsidRPr="00D63188">
        <w:rPr>
          <w:rFonts w:cs="Arial"/>
        </w:rPr>
        <w:t xml:space="preserve">alimentos dos agricultores </w:t>
      </w:r>
      <w:r w:rsidR="00CE0DF8">
        <w:rPr>
          <w:rFonts w:cs="Arial"/>
        </w:rPr>
        <w:t xml:space="preserve">familiares </w:t>
      </w:r>
      <w:r w:rsidR="00135B5F" w:rsidRPr="00D63188">
        <w:rPr>
          <w:rFonts w:cs="Arial"/>
        </w:rPr>
        <w:t>locais</w:t>
      </w:r>
      <w:r w:rsidR="00CE0DF8">
        <w:rPr>
          <w:rFonts w:cs="Arial"/>
        </w:rPr>
        <w:t>, especialmente</w:t>
      </w:r>
      <w:r w:rsidR="007945BA">
        <w:rPr>
          <w:rFonts w:cs="Arial"/>
        </w:rPr>
        <w:t xml:space="preserve"> dos</w:t>
      </w:r>
      <w:r w:rsidR="00135B5F" w:rsidRPr="00D63188">
        <w:rPr>
          <w:rFonts w:cs="Arial"/>
        </w:rPr>
        <w:t xml:space="preserve"> assentados de reforma agrária. Diante deste cenário, a presente pesquisa teve como objetivo analisar a dinâmica do processo de aquisição e fornecimento de alimentos da agricultura familiar para o PAE (Programa de Alimentaçã</w:t>
      </w:r>
      <w:r w:rsidR="00CE0DF8">
        <w:rPr>
          <w:rFonts w:cs="Arial"/>
        </w:rPr>
        <w:t>o Escolar) do município de CL</w:t>
      </w:r>
      <w:r w:rsidR="00135B5F" w:rsidRPr="00D63188">
        <w:rPr>
          <w:rFonts w:cs="Arial"/>
        </w:rPr>
        <w:t>.</w:t>
      </w:r>
    </w:p>
    <w:p w:rsidR="00135B5F" w:rsidRDefault="00135B5F" w:rsidP="00135B5F">
      <w:pPr>
        <w:pStyle w:val="Ttulodaseoprimria"/>
        <w:ind w:firstLine="709"/>
        <w:rPr>
          <w:rFonts w:cs="Arial"/>
          <w:sz w:val="24"/>
        </w:rPr>
      </w:pPr>
    </w:p>
    <w:p w:rsidR="00135B5F" w:rsidRDefault="00135B5F" w:rsidP="00135B5F">
      <w:pPr>
        <w:pStyle w:val="Ttulodaseoprimria"/>
        <w:ind w:firstLine="709"/>
        <w:rPr>
          <w:rFonts w:cs="Arial"/>
          <w:sz w:val="24"/>
        </w:rPr>
      </w:pPr>
      <w:r w:rsidRPr="00D63188">
        <w:rPr>
          <w:rFonts w:cs="Arial"/>
          <w:sz w:val="24"/>
        </w:rPr>
        <w:t>2 PROCEDIMENTO METODOLÓGICO</w:t>
      </w:r>
    </w:p>
    <w:p w:rsidR="00135B5F" w:rsidRPr="00D63188" w:rsidRDefault="00135B5F" w:rsidP="00135B5F">
      <w:pPr>
        <w:pStyle w:val="Ttulodaseoprimria"/>
        <w:ind w:firstLine="709"/>
        <w:rPr>
          <w:rFonts w:cs="Arial"/>
          <w:sz w:val="24"/>
        </w:rPr>
      </w:pPr>
    </w:p>
    <w:p w:rsidR="00135B5F" w:rsidRDefault="00135B5F" w:rsidP="00135B5F">
      <w:pPr>
        <w:rPr>
          <w:rFonts w:cs="Arial"/>
        </w:rPr>
      </w:pPr>
      <w:r w:rsidRPr="00D63188">
        <w:rPr>
          <w:rFonts w:cs="Arial"/>
        </w:rPr>
        <w:t xml:space="preserve">O trabalho teve como </w:t>
      </w:r>
      <w:r w:rsidR="007945BA">
        <w:rPr>
          <w:rFonts w:cs="Arial"/>
        </w:rPr>
        <w:t xml:space="preserve">público alvo </w:t>
      </w:r>
      <w:r w:rsidRPr="00D63188">
        <w:rPr>
          <w:rFonts w:cs="Arial"/>
        </w:rPr>
        <w:t>integrantes do poder público municipal</w:t>
      </w:r>
      <w:r w:rsidRPr="007945BA">
        <w:rPr>
          <w:rFonts w:cs="Arial"/>
          <w:vertAlign w:val="superscript"/>
        </w:rPr>
        <w:footnoteReference w:id="2"/>
      </w:r>
      <w:r w:rsidRPr="00FF5999">
        <w:rPr>
          <w:rFonts w:cs="Arial"/>
        </w:rPr>
        <w:t xml:space="preserve"> </w:t>
      </w:r>
      <w:r w:rsidRPr="00D63188">
        <w:rPr>
          <w:rFonts w:cs="Arial"/>
        </w:rPr>
        <w:t>de CL e agricultores familiares</w:t>
      </w:r>
      <w:r w:rsidRPr="007945BA">
        <w:rPr>
          <w:rFonts w:cs="Arial"/>
          <w:vertAlign w:val="superscript"/>
        </w:rPr>
        <w:footnoteReference w:id="3"/>
      </w:r>
      <w:r w:rsidR="00CE0DF8">
        <w:rPr>
          <w:rFonts w:cs="Arial"/>
        </w:rPr>
        <w:t xml:space="preserve"> </w:t>
      </w:r>
      <w:r w:rsidRPr="00D63188">
        <w:rPr>
          <w:rFonts w:cs="Arial"/>
        </w:rPr>
        <w:t xml:space="preserve">(fornecedores e não-fornecedores de alimentos). A metodologia tem abordagem mista, e adota os seguintes procedimentos: levantamento de dados secundários e primários, sendo os últimos levantados através da técnica de entrevista, e </w:t>
      </w:r>
      <w:r w:rsidR="007945BA">
        <w:rPr>
          <w:rFonts w:cs="Arial"/>
        </w:rPr>
        <w:t xml:space="preserve">da utilização </w:t>
      </w:r>
      <w:r w:rsidRPr="00D63188">
        <w:rPr>
          <w:rFonts w:cs="Arial"/>
        </w:rPr>
        <w:t>do</w:t>
      </w:r>
      <w:r w:rsidR="007945BA">
        <w:rPr>
          <w:rFonts w:cs="Arial"/>
        </w:rPr>
        <w:t xml:space="preserve"> instrumento</w:t>
      </w:r>
      <w:r w:rsidRPr="00D63188">
        <w:rPr>
          <w:rFonts w:cs="Arial"/>
        </w:rPr>
        <w:t xml:space="preserve"> </w:t>
      </w:r>
      <w:r w:rsidR="007945BA">
        <w:rPr>
          <w:rFonts w:cs="Arial"/>
        </w:rPr>
        <w:t>“</w:t>
      </w:r>
      <w:r w:rsidRPr="00D63188">
        <w:rPr>
          <w:rFonts w:cs="Arial"/>
        </w:rPr>
        <w:t>questionário semiestruturado</w:t>
      </w:r>
      <w:r w:rsidR="007945BA">
        <w:rPr>
          <w:rFonts w:cs="Arial"/>
        </w:rPr>
        <w:t>”</w:t>
      </w:r>
      <w:r w:rsidRPr="00D63188">
        <w:rPr>
          <w:rFonts w:cs="Arial"/>
        </w:rPr>
        <w:t xml:space="preserve">. Os dados obtidos foram analisados com técnicas de análise de </w:t>
      </w:r>
      <w:r w:rsidRPr="00D63188">
        <w:rPr>
          <w:rFonts w:cs="Arial"/>
        </w:rPr>
        <w:lastRenderedPageBreak/>
        <w:t>conteúdo.</w:t>
      </w:r>
    </w:p>
    <w:p w:rsidR="00E21562" w:rsidRDefault="00E21562" w:rsidP="00135B5F">
      <w:pPr>
        <w:rPr>
          <w:rFonts w:cs="Arial"/>
        </w:rPr>
      </w:pPr>
    </w:p>
    <w:p w:rsidR="00135B5F" w:rsidRDefault="00135B5F" w:rsidP="00135B5F">
      <w:pPr>
        <w:pStyle w:val="Ttulodaseoprimria"/>
        <w:ind w:firstLine="709"/>
        <w:rPr>
          <w:rFonts w:cs="Arial"/>
          <w:sz w:val="24"/>
        </w:rPr>
      </w:pPr>
      <w:r w:rsidRPr="00D63188">
        <w:rPr>
          <w:rFonts w:cs="Arial"/>
          <w:sz w:val="24"/>
        </w:rPr>
        <w:t xml:space="preserve">3 RESULTADOS E DISCUSSÃO </w:t>
      </w:r>
    </w:p>
    <w:p w:rsidR="00135B5F" w:rsidRPr="00D63188" w:rsidRDefault="00135B5F" w:rsidP="00135B5F">
      <w:pPr>
        <w:pStyle w:val="Ttulodaseoprimria"/>
        <w:ind w:firstLine="709"/>
        <w:rPr>
          <w:rFonts w:cs="Arial"/>
          <w:sz w:val="24"/>
        </w:rPr>
      </w:pPr>
    </w:p>
    <w:p w:rsidR="00135B5F" w:rsidRPr="00D63188" w:rsidRDefault="00135B5F" w:rsidP="00135B5F">
      <w:pPr>
        <w:rPr>
          <w:rFonts w:cs="Arial"/>
        </w:rPr>
      </w:pPr>
      <w:r w:rsidRPr="00D63188">
        <w:rPr>
          <w:rFonts w:cs="Arial"/>
        </w:rPr>
        <w:t xml:space="preserve">No que </w:t>
      </w:r>
      <w:r w:rsidR="007945BA">
        <w:rPr>
          <w:rFonts w:cs="Arial"/>
        </w:rPr>
        <w:t>diz respeito</w:t>
      </w:r>
      <w:r w:rsidRPr="00D63188">
        <w:rPr>
          <w:rFonts w:cs="Arial"/>
        </w:rPr>
        <w:t xml:space="preserve"> ao tema: “aquisição de alimentos da agricultura familiar”, 100% dos representantes do poder público de CL, afirmaram que não há, até o momento, aquisição de alimentos dos agricultores locais assentados de reforma agrária. Enquanto estes agricultores, também afirmam não fornecer nen</w:t>
      </w:r>
      <w:r w:rsidR="00CE0DF8">
        <w:rPr>
          <w:rFonts w:cs="Arial"/>
        </w:rPr>
        <w:t>hum tipo de alimento para o PAE</w:t>
      </w:r>
      <w:r w:rsidRPr="00D63188">
        <w:rPr>
          <w:rFonts w:cs="Arial"/>
        </w:rPr>
        <w:t>, no entanto estes fornecem leite para a COSULAT, a qual vende leite para o PAE do município.</w:t>
      </w:r>
    </w:p>
    <w:p w:rsidR="00135B5F" w:rsidRPr="00D63188" w:rsidRDefault="00135B5F" w:rsidP="00135B5F">
      <w:pPr>
        <w:rPr>
          <w:rFonts w:cs="Arial"/>
        </w:rPr>
      </w:pPr>
      <w:r w:rsidRPr="00D63188">
        <w:rPr>
          <w:rFonts w:cs="Arial"/>
        </w:rPr>
        <w:t xml:space="preserve">Estes dados corroboram </w:t>
      </w:r>
      <w:r w:rsidR="00CE0DF8">
        <w:rPr>
          <w:rFonts w:cs="Arial"/>
        </w:rPr>
        <w:t xml:space="preserve">com </w:t>
      </w:r>
      <w:r w:rsidRPr="00D63188">
        <w:rPr>
          <w:rFonts w:cs="Arial"/>
        </w:rPr>
        <w:t xml:space="preserve">o estudo realizado por GRISA </w:t>
      </w:r>
      <w:r w:rsidRPr="007945BA">
        <w:rPr>
          <w:rFonts w:cs="Arial"/>
          <w:i/>
        </w:rPr>
        <w:t>et al</w:t>
      </w:r>
      <w:r w:rsidRPr="00D63188">
        <w:rPr>
          <w:rFonts w:cs="Arial"/>
        </w:rPr>
        <w:t xml:space="preserve"> </w:t>
      </w:r>
      <w:r w:rsidR="007945BA">
        <w:rPr>
          <w:rFonts w:cs="Arial"/>
        </w:rPr>
        <w:t>(</w:t>
      </w:r>
      <w:r w:rsidRPr="00D63188">
        <w:rPr>
          <w:rFonts w:cs="Arial"/>
        </w:rPr>
        <w:t>2001</w:t>
      </w:r>
      <w:r w:rsidR="007945BA">
        <w:rPr>
          <w:rFonts w:cs="Arial"/>
        </w:rPr>
        <w:t>),</w:t>
      </w:r>
      <w:r w:rsidRPr="00D63188">
        <w:rPr>
          <w:rFonts w:cs="Arial"/>
        </w:rPr>
        <w:t xml:space="preserve"> ao analisarem algumas limitações de outro mercado institucional, o PAA</w:t>
      </w:r>
      <w:r w:rsidRPr="007945BA">
        <w:rPr>
          <w:rFonts w:cs="Arial"/>
          <w:vertAlign w:val="superscript"/>
        </w:rPr>
        <w:footnoteReference w:id="4"/>
      </w:r>
      <w:r w:rsidRPr="00FF5999">
        <w:rPr>
          <w:rFonts w:cs="Arial"/>
        </w:rPr>
        <w:t>.</w:t>
      </w:r>
      <w:r w:rsidRPr="00D63188">
        <w:rPr>
          <w:rFonts w:cs="Arial"/>
        </w:rPr>
        <w:t xml:space="preserve"> Segundo estes autores muitos benificiários deste programa não reconhecem a origem dos alimentos que recebem, nem os agricultores que fornecem alimentos para o Programa conhecem o destino de seus produtos. Demonstrando a fragilidade do programa e a assimetria de informações existentes.</w:t>
      </w:r>
    </w:p>
    <w:p w:rsidR="00135B5F" w:rsidRPr="00FF5999" w:rsidRDefault="00135B5F" w:rsidP="00135B5F">
      <w:pPr>
        <w:rPr>
          <w:rFonts w:cs="Arial"/>
        </w:rPr>
      </w:pPr>
      <w:r w:rsidRPr="00D63188">
        <w:rPr>
          <w:rFonts w:cs="Arial"/>
        </w:rPr>
        <w:t xml:space="preserve">Já os agricultores familiares fornecedores de alimentos para o PAE de CL, associados à Cooperativa Sul Ecológica de Pelotas demonstraram conhecer a finalidade e o destino dado </w:t>
      </w:r>
      <w:r w:rsidR="00A9780B">
        <w:rPr>
          <w:rFonts w:cs="Arial"/>
        </w:rPr>
        <w:t xml:space="preserve">aos </w:t>
      </w:r>
      <w:r w:rsidRPr="00D63188">
        <w:rPr>
          <w:rFonts w:cs="Arial"/>
        </w:rPr>
        <w:t>seus produtos durant</w:t>
      </w:r>
      <w:r>
        <w:rPr>
          <w:rFonts w:cs="Arial"/>
        </w:rPr>
        <w:t xml:space="preserve">e o processo de comercialização, o que </w:t>
      </w:r>
      <w:r w:rsidR="00A9780B">
        <w:rPr>
          <w:rFonts w:cs="Arial"/>
        </w:rPr>
        <w:t>contribuiu para o fortalecimento de</w:t>
      </w:r>
      <w:r>
        <w:rPr>
          <w:rFonts w:cs="Arial"/>
        </w:rPr>
        <w:t xml:space="preserve"> seus laços de confiança </w:t>
      </w:r>
      <w:r w:rsidR="008E03C0">
        <w:rPr>
          <w:rFonts w:cs="Arial"/>
        </w:rPr>
        <w:t>com a entida</w:t>
      </w:r>
      <w:r w:rsidR="00A9780B">
        <w:rPr>
          <w:rFonts w:cs="Arial"/>
        </w:rPr>
        <w:t>de, bem como</w:t>
      </w:r>
      <w:r w:rsidR="00605C9B">
        <w:rPr>
          <w:rFonts w:cs="Arial"/>
        </w:rPr>
        <w:t>,</w:t>
      </w:r>
      <w:r w:rsidR="00A9780B">
        <w:rPr>
          <w:rFonts w:cs="Arial"/>
        </w:rPr>
        <w:t xml:space="preserve"> para a </w:t>
      </w:r>
      <w:r>
        <w:rPr>
          <w:rFonts w:cs="Arial"/>
        </w:rPr>
        <w:t xml:space="preserve">organização </w:t>
      </w:r>
      <w:r w:rsidR="008E03C0">
        <w:rPr>
          <w:rFonts w:cs="Arial"/>
        </w:rPr>
        <w:t>produtiva</w:t>
      </w:r>
      <w:r w:rsidR="00A9780B">
        <w:rPr>
          <w:rFonts w:cs="Arial"/>
        </w:rPr>
        <w:t xml:space="preserve"> dos agricultores</w:t>
      </w:r>
      <w:r w:rsidR="008E03C0">
        <w:rPr>
          <w:rFonts w:cs="Arial"/>
        </w:rPr>
        <w:t xml:space="preserve"> e consequentemente </w:t>
      </w:r>
      <w:r w:rsidR="00605C9B">
        <w:rPr>
          <w:rFonts w:cs="Arial"/>
        </w:rPr>
        <w:t xml:space="preserve">para ampliação de </w:t>
      </w:r>
      <w:r w:rsidR="008E03C0">
        <w:rPr>
          <w:rFonts w:cs="Arial"/>
        </w:rPr>
        <w:t>sua</w:t>
      </w:r>
      <w:r>
        <w:rPr>
          <w:rFonts w:cs="Arial"/>
        </w:rPr>
        <w:t xml:space="preserve"> participação neste tipo de mercado institucional.</w:t>
      </w:r>
    </w:p>
    <w:p w:rsidR="00135B5F" w:rsidRDefault="00135B5F" w:rsidP="00135B5F">
      <w:pPr>
        <w:pStyle w:val="Ttulodaseoprimria"/>
        <w:ind w:firstLine="709"/>
        <w:rPr>
          <w:rFonts w:cs="Arial"/>
          <w:sz w:val="24"/>
        </w:rPr>
      </w:pPr>
    </w:p>
    <w:p w:rsidR="00135B5F" w:rsidRDefault="00135B5F" w:rsidP="00135B5F">
      <w:pPr>
        <w:pStyle w:val="Ttulodaseoprimria"/>
        <w:ind w:firstLine="709"/>
        <w:rPr>
          <w:rFonts w:cs="Arial"/>
          <w:sz w:val="24"/>
        </w:rPr>
      </w:pPr>
      <w:r w:rsidRPr="00D63188">
        <w:rPr>
          <w:rFonts w:cs="Arial"/>
          <w:sz w:val="24"/>
        </w:rPr>
        <w:t>4 CONSIDERAÇÕES FINAIS</w:t>
      </w:r>
    </w:p>
    <w:p w:rsidR="00135B5F" w:rsidRPr="00D63188" w:rsidRDefault="00135B5F" w:rsidP="00135B5F">
      <w:pPr>
        <w:pStyle w:val="Ttulodaseoprimria"/>
        <w:ind w:firstLine="709"/>
        <w:rPr>
          <w:rFonts w:cs="Arial"/>
          <w:sz w:val="24"/>
        </w:rPr>
      </w:pPr>
    </w:p>
    <w:p w:rsidR="008C6521" w:rsidRDefault="00135B5F" w:rsidP="00135B5F">
      <w:pPr>
        <w:rPr>
          <w:rFonts w:cs="Arial"/>
        </w:rPr>
      </w:pPr>
      <w:r w:rsidRPr="00D63188">
        <w:rPr>
          <w:rFonts w:cs="Arial"/>
        </w:rPr>
        <w:t>A partir da análise dos dados percebemos que entre os representantes do poder público de CL e os agricultores familiares não-fornecedores de alimentos</w:t>
      </w:r>
      <w:r w:rsidR="00CE0DF8">
        <w:rPr>
          <w:rFonts w:cs="Arial"/>
        </w:rPr>
        <w:t>,</w:t>
      </w:r>
      <w:r w:rsidRPr="00D63188">
        <w:rPr>
          <w:rFonts w:cs="Arial"/>
        </w:rPr>
        <w:t xml:space="preserve"> existe uma assimetria de informações que limita a operacionalização do PAE e a participação dos agricultores familiares locais, nesta cadeia. Este fato impede que os mesmos se emancipem financeiramente e </w:t>
      </w:r>
      <w:r>
        <w:rPr>
          <w:rFonts w:cs="Arial"/>
        </w:rPr>
        <w:t xml:space="preserve">se </w:t>
      </w:r>
      <w:r w:rsidRPr="00D63188">
        <w:rPr>
          <w:rFonts w:cs="Arial"/>
        </w:rPr>
        <w:t>co</w:t>
      </w:r>
      <w:r w:rsidR="008C6521">
        <w:rPr>
          <w:rFonts w:cs="Arial"/>
        </w:rPr>
        <w:t>nsolidem através desta política pública</w:t>
      </w:r>
      <w:r w:rsidRPr="00D63188">
        <w:rPr>
          <w:rFonts w:cs="Arial"/>
        </w:rPr>
        <w:t>.</w:t>
      </w:r>
    </w:p>
    <w:p w:rsidR="00532A9F" w:rsidRDefault="008C6521" w:rsidP="00532A9F">
      <w:pPr>
        <w:rPr>
          <w:rFonts w:cs="Arial"/>
        </w:rPr>
      </w:pPr>
      <w:r>
        <w:rPr>
          <w:rFonts w:cs="Arial"/>
        </w:rPr>
        <w:t>No que diz respeito</w:t>
      </w:r>
      <w:r w:rsidR="0057662B">
        <w:rPr>
          <w:rFonts w:cs="Arial"/>
        </w:rPr>
        <w:t xml:space="preserve"> ao sucesso dos agricultores familiares de Pelotas, integrantes da Cooperativa Sul Ecológica, </w:t>
      </w:r>
      <w:r w:rsidR="000262ED">
        <w:rPr>
          <w:rFonts w:cs="Arial"/>
        </w:rPr>
        <w:t xml:space="preserve">que atuam como fornecedores de </w:t>
      </w:r>
      <w:r w:rsidR="0057662B">
        <w:rPr>
          <w:rFonts w:cs="Arial"/>
        </w:rPr>
        <w:t xml:space="preserve">alimentos para o PAE do CL, tem-se como fator fundamental, a </w:t>
      </w:r>
      <w:r w:rsidR="00135B5F" w:rsidRPr="00D63188">
        <w:rPr>
          <w:rFonts w:cs="Arial"/>
        </w:rPr>
        <w:t>simetria de informações</w:t>
      </w:r>
      <w:r w:rsidR="00532A9F">
        <w:rPr>
          <w:rFonts w:cs="Arial"/>
        </w:rPr>
        <w:t xml:space="preserve"> e o estreitamento das relações</w:t>
      </w:r>
      <w:r>
        <w:rPr>
          <w:rFonts w:cs="Arial"/>
        </w:rPr>
        <w:t xml:space="preserve"> entre estes atores </w:t>
      </w:r>
      <w:r w:rsidR="00FD1A3E">
        <w:rPr>
          <w:rFonts w:cs="Arial"/>
        </w:rPr>
        <w:t xml:space="preserve">e a </w:t>
      </w:r>
      <w:r w:rsidR="00A13EB1">
        <w:rPr>
          <w:rFonts w:cs="Arial"/>
        </w:rPr>
        <w:t>entidade</w:t>
      </w:r>
      <w:r w:rsidR="00FD1A3E">
        <w:rPr>
          <w:rFonts w:cs="Arial"/>
        </w:rPr>
        <w:t xml:space="preserve"> </w:t>
      </w:r>
      <w:r w:rsidR="00532A9F">
        <w:rPr>
          <w:rFonts w:cs="Arial"/>
        </w:rPr>
        <w:t xml:space="preserve">que integram. </w:t>
      </w:r>
    </w:p>
    <w:p w:rsidR="00135B5F" w:rsidRDefault="00581A49" w:rsidP="00C86E44">
      <w:pPr>
        <w:rPr>
          <w:rFonts w:cs="Arial"/>
        </w:rPr>
      </w:pPr>
      <w:r>
        <w:rPr>
          <w:rFonts w:cs="Arial"/>
        </w:rPr>
        <w:t>Estes dados apontam para a necessidade</w:t>
      </w:r>
      <w:r w:rsidR="00C86E44">
        <w:rPr>
          <w:rFonts w:cs="Arial"/>
        </w:rPr>
        <w:t xml:space="preserve"> </w:t>
      </w:r>
      <w:r>
        <w:rPr>
          <w:rFonts w:cs="Arial"/>
        </w:rPr>
        <w:t xml:space="preserve">do desenvolvimento de ações </w:t>
      </w:r>
      <w:r w:rsidR="002812E3">
        <w:rPr>
          <w:rFonts w:cs="Arial"/>
        </w:rPr>
        <w:t xml:space="preserve">intersetoriais </w:t>
      </w:r>
      <w:r>
        <w:rPr>
          <w:rFonts w:cs="Arial"/>
        </w:rPr>
        <w:t xml:space="preserve">que permitam os diversos atores do PNAE se </w:t>
      </w:r>
      <w:r w:rsidR="00135B5F" w:rsidRPr="00D63188">
        <w:rPr>
          <w:rFonts w:cs="Arial"/>
        </w:rPr>
        <w:t>aprop</w:t>
      </w:r>
      <w:r w:rsidR="00C86E44">
        <w:rPr>
          <w:rFonts w:cs="Arial"/>
        </w:rPr>
        <w:t>riarem</w:t>
      </w:r>
      <w:r w:rsidR="00587ACB">
        <w:rPr>
          <w:rFonts w:cs="Arial"/>
        </w:rPr>
        <w:t xml:space="preserve"> </w:t>
      </w:r>
      <w:r>
        <w:rPr>
          <w:rFonts w:cs="Arial"/>
        </w:rPr>
        <w:t xml:space="preserve">de suas </w:t>
      </w:r>
      <w:r w:rsidR="00587ACB">
        <w:rPr>
          <w:rFonts w:cs="Arial"/>
        </w:rPr>
        <w:t>diretrizes</w:t>
      </w:r>
      <w:r w:rsidR="002812E3">
        <w:rPr>
          <w:rFonts w:cs="Arial"/>
        </w:rPr>
        <w:t>,</w:t>
      </w:r>
      <w:r>
        <w:rPr>
          <w:rFonts w:cs="Arial"/>
        </w:rPr>
        <w:t xml:space="preserve"> para que possam dialogar e promover a construção de </w:t>
      </w:r>
      <w:r w:rsidR="00587ACB">
        <w:rPr>
          <w:rFonts w:cs="Arial"/>
        </w:rPr>
        <w:t xml:space="preserve">estratégias que viabilizem o cumprimento dos </w:t>
      </w:r>
      <w:r w:rsidR="00135B5F" w:rsidRPr="00D63188">
        <w:rPr>
          <w:rFonts w:cs="Arial"/>
        </w:rPr>
        <w:t>objetivos</w:t>
      </w:r>
      <w:r w:rsidR="00587ACB">
        <w:rPr>
          <w:rFonts w:cs="Arial"/>
        </w:rPr>
        <w:t xml:space="preserve"> do Programa, promovendo além da </w:t>
      </w:r>
      <w:r w:rsidR="00135B5F" w:rsidRPr="00D63188">
        <w:rPr>
          <w:rFonts w:cs="Arial"/>
        </w:rPr>
        <w:t>seg</w:t>
      </w:r>
      <w:r w:rsidR="000262ED">
        <w:rPr>
          <w:rFonts w:cs="Arial"/>
        </w:rPr>
        <w:t>urança alimentar dos escolares</w:t>
      </w:r>
      <w:r w:rsidR="00135B5F" w:rsidRPr="00D63188">
        <w:rPr>
          <w:rFonts w:cs="Arial"/>
        </w:rPr>
        <w:t xml:space="preserve"> o fortalecimento da agricultura familiar local.</w:t>
      </w:r>
    </w:p>
    <w:p w:rsidR="00581A49" w:rsidRPr="00D63188" w:rsidRDefault="00581A49" w:rsidP="00C86E44">
      <w:pPr>
        <w:rPr>
          <w:rFonts w:cs="Arial"/>
        </w:rPr>
      </w:pPr>
    </w:p>
    <w:p w:rsidR="00135B5F" w:rsidRDefault="00135B5F" w:rsidP="00135B5F">
      <w:pPr>
        <w:pStyle w:val="Ttulodaseoprimria"/>
        <w:ind w:firstLine="709"/>
        <w:rPr>
          <w:rFonts w:cs="Arial"/>
          <w:sz w:val="24"/>
        </w:rPr>
      </w:pPr>
      <w:r w:rsidRPr="00D63188">
        <w:rPr>
          <w:rFonts w:cs="Arial"/>
          <w:sz w:val="24"/>
        </w:rPr>
        <w:t>REFERÊNCIAS</w:t>
      </w:r>
    </w:p>
    <w:p w:rsidR="0082219D" w:rsidRPr="00216F15" w:rsidRDefault="00135B5F" w:rsidP="00216F15">
      <w:pPr>
        <w:pStyle w:val="Ttulodaseoprimria"/>
        <w:ind w:firstLine="709"/>
        <w:rPr>
          <w:rFonts w:cs="Arial"/>
          <w:b w:val="0"/>
          <w:sz w:val="24"/>
        </w:rPr>
      </w:pPr>
      <w:r w:rsidRPr="00D63188">
        <w:rPr>
          <w:rFonts w:cs="Arial"/>
          <w:b w:val="0"/>
          <w:sz w:val="24"/>
        </w:rPr>
        <w:t>GRISA, Cátia et al. Contribuições do Programa de Aquisição de Alimentos à segurança alimentar e nutricional e à criação de mercados para a agricultura familiar. In: Agriculturas . v.8. n.3. setembro de 2011. p. 34-41.</w:t>
      </w:r>
    </w:p>
    <w:sectPr w:rsidR="0082219D" w:rsidRPr="00216F15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B9" w:rsidRDefault="00DB31B9" w:rsidP="00B11590">
      <w:r>
        <w:separator/>
      </w:r>
    </w:p>
  </w:endnote>
  <w:endnote w:type="continuationSeparator" w:id="0">
    <w:p w:rsidR="00DB31B9" w:rsidRDefault="00DB31B9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B9" w:rsidRDefault="00DB31B9" w:rsidP="00B11590">
      <w:r>
        <w:separator/>
      </w:r>
    </w:p>
  </w:footnote>
  <w:footnote w:type="continuationSeparator" w:id="0">
    <w:p w:rsidR="00DB31B9" w:rsidRDefault="00DB31B9" w:rsidP="00B11590">
      <w:r>
        <w:continuationSeparator/>
      </w:r>
    </w:p>
  </w:footnote>
  <w:footnote w:id="1">
    <w:p w:rsidR="00135B5F" w:rsidRDefault="00135B5F" w:rsidP="00135B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Arial"/>
        </w:rPr>
        <w:t>Programa N</w:t>
      </w:r>
      <w:r w:rsidR="00107DAE">
        <w:rPr>
          <w:rFonts w:cs="Arial"/>
        </w:rPr>
        <w:t xml:space="preserve">acional de Alimentação Escolar </w:t>
      </w:r>
      <w:r>
        <w:rPr>
          <w:rFonts w:cs="Arial"/>
        </w:rPr>
        <w:t>prevê</w:t>
      </w:r>
      <w:r w:rsidRPr="00454781">
        <w:t xml:space="preserve"> que, pelo menos, 30% do total dos recursos financeiros destinados para a compra de gêneros da alimentação escolar devem ser aplicados na aquisição de gêneros alimentícios oriundos da agricultura familiar</w:t>
      </w:r>
      <w:r>
        <w:t>.</w:t>
      </w:r>
    </w:p>
  </w:footnote>
  <w:footnote w:id="2">
    <w:p w:rsidR="00135B5F" w:rsidRDefault="00135B5F" w:rsidP="00135B5F">
      <w:pPr>
        <w:pStyle w:val="Textodenotaderodap"/>
      </w:pPr>
      <w:r>
        <w:rPr>
          <w:rStyle w:val="Refdenotaderodap"/>
        </w:rPr>
        <w:footnoteRef/>
      </w:r>
      <w:r>
        <w:t xml:space="preserve"> Secretário Municipal de Educação, Secretário Municipal de Agricultura e Abastecimento e a Responsável Técnica do PAE.</w:t>
      </w:r>
    </w:p>
  </w:footnote>
  <w:footnote w:id="3">
    <w:p w:rsidR="00135B5F" w:rsidRDefault="00135B5F" w:rsidP="00135B5F">
      <w:pPr>
        <w:pStyle w:val="Textodenotaderodap"/>
      </w:pPr>
      <w:r>
        <w:rPr>
          <w:rStyle w:val="Refdenotaderodap"/>
        </w:rPr>
        <w:footnoteRef/>
      </w:r>
      <w:r>
        <w:t xml:space="preserve"> Os agricultores familiares selecionados </w:t>
      </w:r>
      <w:r w:rsidR="00107DAE">
        <w:t>foram</w:t>
      </w:r>
      <w:r>
        <w:t xml:space="preserve"> divididos em dois grupos </w:t>
      </w:r>
      <w:r w:rsidRPr="0038261F">
        <w:rPr>
          <w:b/>
        </w:rPr>
        <w:t>fornecedores</w:t>
      </w:r>
      <w:r>
        <w:t xml:space="preserve"> e </w:t>
      </w:r>
      <w:r w:rsidRPr="0038261F">
        <w:rPr>
          <w:b/>
        </w:rPr>
        <w:t>não fornecedores</w:t>
      </w:r>
      <w:r>
        <w:t xml:space="preserve">. Os agricultores que integram o grupo dos </w:t>
      </w:r>
      <w:r>
        <w:rPr>
          <w:b/>
        </w:rPr>
        <w:t>fornecedores</w:t>
      </w:r>
      <w:r>
        <w:t xml:space="preserve"> são oriundos de Pelotas e sócios da Cooperativa Sul Ecológica. O grupo dos agricultores familiares </w:t>
      </w:r>
      <w:r>
        <w:rPr>
          <w:b/>
        </w:rPr>
        <w:t>não fornecedores</w:t>
      </w:r>
      <w:r>
        <w:t xml:space="preserve"> são agricultores familiares locais, assentados de reforma agrária de CL.</w:t>
      </w:r>
    </w:p>
  </w:footnote>
  <w:footnote w:id="4">
    <w:p w:rsidR="00135B5F" w:rsidRDefault="00135B5F" w:rsidP="00135B5F">
      <w:pPr>
        <w:pStyle w:val="Textodenotaderodap"/>
      </w:pPr>
      <w:r>
        <w:rPr>
          <w:rStyle w:val="Refdenotaderodap"/>
        </w:rPr>
        <w:footnoteRef/>
      </w:r>
      <w:r>
        <w:t xml:space="preserve"> Programa de Aquisição de Alimentos.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135B5F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262ED"/>
    <w:rsid w:val="000F630E"/>
    <w:rsid w:val="00107DAE"/>
    <w:rsid w:val="00125006"/>
    <w:rsid w:val="00135B5F"/>
    <w:rsid w:val="00185FE1"/>
    <w:rsid w:val="001C7B8C"/>
    <w:rsid w:val="001E496B"/>
    <w:rsid w:val="00203D0A"/>
    <w:rsid w:val="00216F15"/>
    <w:rsid w:val="0022440C"/>
    <w:rsid w:val="0024774D"/>
    <w:rsid w:val="002812E3"/>
    <w:rsid w:val="0029083B"/>
    <w:rsid w:val="002A7A57"/>
    <w:rsid w:val="003220E0"/>
    <w:rsid w:val="003412CF"/>
    <w:rsid w:val="0038305C"/>
    <w:rsid w:val="003C0392"/>
    <w:rsid w:val="0047108F"/>
    <w:rsid w:val="00493589"/>
    <w:rsid w:val="004B77A3"/>
    <w:rsid w:val="004F7A69"/>
    <w:rsid w:val="00520FB9"/>
    <w:rsid w:val="00532A9F"/>
    <w:rsid w:val="00536C36"/>
    <w:rsid w:val="0055134E"/>
    <w:rsid w:val="0057662B"/>
    <w:rsid w:val="00581A49"/>
    <w:rsid w:val="00587ACB"/>
    <w:rsid w:val="005923F0"/>
    <w:rsid w:val="005A50B0"/>
    <w:rsid w:val="00605C9B"/>
    <w:rsid w:val="006A4184"/>
    <w:rsid w:val="006D25D0"/>
    <w:rsid w:val="006F1A5E"/>
    <w:rsid w:val="0070021A"/>
    <w:rsid w:val="00711AA3"/>
    <w:rsid w:val="00731B6A"/>
    <w:rsid w:val="007945BA"/>
    <w:rsid w:val="007C2D07"/>
    <w:rsid w:val="007C6474"/>
    <w:rsid w:val="0082219D"/>
    <w:rsid w:val="008B0922"/>
    <w:rsid w:val="008C6521"/>
    <w:rsid w:val="008E03C0"/>
    <w:rsid w:val="00941544"/>
    <w:rsid w:val="00955271"/>
    <w:rsid w:val="009B0959"/>
    <w:rsid w:val="009D0723"/>
    <w:rsid w:val="009D54EF"/>
    <w:rsid w:val="009F1118"/>
    <w:rsid w:val="00A118C9"/>
    <w:rsid w:val="00A13EB1"/>
    <w:rsid w:val="00A756D1"/>
    <w:rsid w:val="00A771C1"/>
    <w:rsid w:val="00A802B0"/>
    <w:rsid w:val="00A9780B"/>
    <w:rsid w:val="00B11590"/>
    <w:rsid w:val="00BC7345"/>
    <w:rsid w:val="00C341B4"/>
    <w:rsid w:val="00C47B84"/>
    <w:rsid w:val="00C86E44"/>
    <w:rsid w:val="00C950B7"/>
    <w:rsid w:val="00CC27C7"/>
    <w:rsid w:val="00CC3E16"/>
    <w:rsid w:val="00CE0DF8"/>
    <w:rsid w:val="00CF1B19"/>
    <w:rsid w:val="00D25A87"/>
    <w:rsid w:val="00D43862"/>
    <w:rsid w:val="00D740C6"/>
    <w:rsid w:val="00DB31B9"/>
    <w:rsid w:val="00DB5DB0"/>
    <w:rsid w:val="00DD1B99"/>
    <w:rsid w:val="00DE6963"/>
    <w:rsid w:val="00E21562"/>
    <w:rsid w:val="00EA51E0"/>
    <w:rsid w:val="00EB13F7"/>
    <w:rsid w:val="00F23A3D"/>
    <w:rsid w:val="00F34C67"/>
    <w:rsid w:val="00F56270"/>
    <w:rsid w:val="00F65AE9"/>
    <w:rsid w:val="00FB3E05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semiHidden/>
    <w:unhideWhenUsed/>
    <w:rsid w:val="00003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a%20Paula\Downloads\anatcheb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060F-21A8-4557-AF81-DD7E158B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DGI</dc:creator>
  <cp:lastModifiedBy>Ana Paula</cp:lastModifiedBy>
  <cp:revision>5</cp:revision>
  <cp:lastPrinted>2013-05-31T18:34:00Z</cp:lastPrinted>
  <dcterms:created xsi:type="dcterms:W3CDTF">2013-07-02T01:30:00Z</dcterms:created>
  <dcterms:modified xsi:type="dcterms:W3CDTF">2013-07-02T01:36:00Z</dcterms:modified>
</cp:coreProperties>
</file>