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3B" w:rsidRPr="00F043CA" w:rsidRDefault="0081756A" w:rsidP="0029083B">
      <w:pPr>
        <w:ind w:firstLine="0"/>
        <w:jc w:val="center"/>
        <w:rPr>
          <w:rFonts w:cs="Arial"/>
          <w:b/>
        </w:rPr>
      </w:pPr>
      <w:r>
        <w:rPr>
          <w:rFonts w:cs="Arial"/>
          <w:b/>
        </w:rPr>
        <w:t>Movimentos despretensiosos: reflexo</w:t>
      </w:r>
      <w:r w:rsidR="00B3313F">
        <w:rPr>
          <w:rFonts w:cs="Arial"/>
          <w:b/>
        </w:rPr>
        <w:t>s</w:t>
      </w:r>
      <w:r>
        <w:rPr>
          <w:rFonts w:cs="Arial"/>
          <w:b/>
        </w:rPr>
        <w:t xml:space="preserve"> do inconsciente.</w:t>
      </w:r>
    </w:p>
    <w:p w:rsidR="0029083B" w:rsidRPr="00F043CA" w:rsidRDefault="0029083B" w:rsidP="0029083B">
      <w:pPr>
        <w:ind w:firstLine="0"/>
        <w:jc w:val="right"/>
        <w:rPr>
          <w:rFonts w:cs="Arial"/>
          <w:b/>
        </w:rPr>
      </w:pPr>
    </w:p>
    <w:p w:rsidR="0029083B" w:rsidRPr="00F043CA" w:rsidRDefault="0029083B" w:rsidP="0029083B">
      <w:pPr>
        <w:ind w:firstLine="0"/>
        <w:jc w:val="right"/>
        <w:rPr>
          <w:rFonts w:cs="Arial"/>
          <w:b/>
        </w:rPr>
      </w:pPr>
    </w:p>
    <w:p w:rsidR="00C47B84" w:rsidRPr="00F043CA" w:rsidRDefault="00261182" w:rsidP="0029083B">
      <w:pPr>
        <w:ind w:firstLine="0"/>
        <w:jc w:val="right"/>
        <w:rPr>
          <w:rFonts w:cs="Arial"/>
          <w:b/>
        </w:rPr>
      </w:pPr>
      <w:r>
        <w:rPr>
          <w:rFonts w:cs="Arial"/>
          <w:b/>
        </w:rPr>
        <w:t>KRAS, Larissa Silveira; MOSSMANN Jr, Carlos Geraldo.</w:t>
      </w:r>
    </w:p>
    <w:p w:rsidR="00073E87" w:rsidRDefault="00073E87" w:rsidP="00A771C1">
      <w:pPr>
        <w:ind w:firstLine="0"/>
        <w:jc w:val="right"/>
        <w:rPr>
          <w:rFonts w:cs="Arial"/>
          <w:b/>
        </w:rPr>
      </w:pPr>
      <w:r>
        <w:rPr>
          <w:rFonts w:cs="Arial"/>
          <w:b/>
        </w:rPr>
        <w:t>FLORES, José Antônio Vieira; CHAPMAN, Michael John</w:t>
      </w:r>
    </w:p>
    <w:p w:rsidR="00C47B84" w:rsidRPr="00F043CA" w:rsidRDefault="00261182" w:rsidP="00A771C1">
      <w:pPr>
        <w:ind w:firstLine="0"/>
        <w:jc w:val="right"/>
        <w:rPr>
          <w:rFonts w:cs="Arial"/>
          <w:b/>
        </w:rPr>
      </w:pPr>
      <w:r>
        <w:rPr>
          <w:rFonts w:cs="Arial"/>
          <w:b/>
        </w:rPr>
        <w:t>larissa_skras@hotmail.com</w:t>
      </w:r>
    </w:p>
    <w:p w:rsidR="00A771C1" w:rsidRPr="00F043CA" w:rsidRDefault="00A771C1" w:rsidP="00A771C1">
      <w:pPr>
        <w:ind w:firstLine="0"/>
        <w:jc w:val="right"/>
        <w:rPr>
          <w:rFonts w:cs="Arial"/>
          <w:b/>
        </w:rPr>
      </w:pPr>
    </w:p>
    <w:p w:rsidR="00520FB9" w:rsidRPr="00F043CA" w:rsidRDefault="00520FB9" w:rsidP="00711AA3">
      <w:pPr>
        <w:ind w:firstLine="0"/>
        <w:jc w:val="right"/>
        <w:rPr>
          <w:rFonts w:cs="Arial"/>
          <w:b/>
        </w:rPr>
      </w:pPr>
      <w:r w:rsidRPr="00F043CA">
        <w:rPr>
          <w:rFonts w:cs="Arial"/>
          <w:b/>
        </w:rPr>
        <w:t xml:space="preserve">Evento: </w:t>
      </w:r>
      <w:r w:rsidR="00261182">
        <w:rPr>
          <w:rFonts w:cs="Arial"/>
          <w:b/>
        </w:rPr>
        <w:t>Congresso de Iniciação Científica</w:t>
      </w:r>
    </w:p>
    <w:p w:rsidR="00C47B84" w:rsidRPr="00F043CA" w:rsidRDefault="00711AA3" w:rsidP="00711AA3">
      <w:pPr>
        <w:ind w:firstLine="0"/>
        <w:jc w:val="right"/>
        <w:rPr>
          <w:rFonts w:cs="Arial"/>
          <w:b/>
        </w:rPr>
      </w:pPr>
      <w:r w:rsidRPr="00F043CA">
        <w:rPr>
          <w:rFonts w:cs="Arial"/>
          <w:b/>
        </w:rPr>
        <w:t>Área</w:t>
      </w:r>
      <w:r w:rsidR="00520FB9" w:rsidRPr="00F043CA">
        <w:rPr>
          <w:rFonts w:cs="Arial"/>
          <w:b/>
        </w:rPr>
        <w:t xml:space="preserve"> do conhecimento</w:t>
      </w:r>
      <w:r w:rsidRPr="00F043CA">
        <w:rPr>
          <w:rFonts w:cs="Arial"/>
          <w:b/>
        </w:rPr>
        <w:t xml:space="preserve">: </w:t>
      </w:r>
      <w:r w:rsidR="00E92CB6">
        <w:rPr>
          <w:rFonts w:cs="Arial"/>
          <w:b/>
        </w:rPr>
        <w:t>Artes do v</w:t>
      </w:r>
      <w:r w:rsidR="00F0329C">
        <w:rPr>
          <w:rFonts w:cs="Arial"/>
          <w:b/>
        </w:rPr>
        <w:t>ídeo</w:t>
      </w:r>
    </w:p>
    <w:p w:rsidR="001A10FF" w:rsidRPr="00F043CA" w:rsidRDefault="001A10FF" w:rsidP="00711AA3">
      <w:pPr>
        <w:ind w:firstLine="0"/>
        <w:jc w:val="right"/>
        <w:rPr>
          <w:rFonts w:cs="Arial"/>
          <w:b/>
        </w:rPr>
      </w:pPr>
    </w:p>
    <w:p w:rsidR="00C341B4" w:rsidRPr="00F043CA" w:rsidRDefault="009F1118" w:rsidP="009F1118">
      <w:pPr>
        <w:ind w:firstLine="0"/>
        <w:rPr>
          <w:rFonts w:cs="Arial"/>
          <w:b/>
        </w:rPr>
      </w:pPr>
      <w:r w:rsidRPr="00F043CA">
        <w:rPr>
          <w:rFonts w:cs="Arial"/>
          <w:b/>
        </w:rPr>
        <w:t>Palavras-chave</w:t>
      </w:r>
      <w:r w:rsidR="00A56E01" w:rsidRPr="00F043CA">
        <w:rPr>
          <w:rFonts w:cs="Arial"/>
          <w:b/>
        </w:rPr>
        <w:t>:</w:t>
      </w:r>
      <w:r w:rsidR="00A56E01" w:rsidRPr="00F043CA">
        <w:rPr>
          <w:rFonts w:cs="Arial"/>
        </w:rPr>
        <w:t xml:space="preserve"> </w:t>
      </w:r>
      <w:r w:rsidR="006A2ACE">
        <w:rPr>
          <w:rFonts w:cs="Arial"/>
        </w:rPr>
        <w:t>Hibridismo, gestos,</w:t>
      </w:r>
      <w:r w:rsidR="00E92CB6">
        <w:rPr>
          <w:rFonts w:cs="Arial"/>
        </w:rPr>
        <w:t xml:space="preserve"> </w:t>
      </w:r>
      <w:r w:rsidR="00D11BA6">
        <w:rPr>
          <w:rFonts w:cs="Arial"/>
        </w:rPr>
        <w:t>a</w:t>
      </w:r>
      <w:r w:rsidR="00424ECB">
        <w:rPr>
          <w:rFonts w:cs="Arial"/>
        </w:rPr>
        <w:t>n</w:t>
      </w:r>
      <w:r w:rsidR="00D11BA6">
        <w:rPr>
          <w:rFonts w:cs="Arial"/>
        </w:rPr>
        <w:t>imação.</w:t>
      </w:r>
    </w:p>
    <w:p w:rsidR="003220E0" w:rsidRPr="00F043CA" w:rsidRDefault="003220E0" w:rsidP="0029083B">
      <w:pPr>
        <w:pStyle w:val="Ttulodaseoprimria"/>
        <w:rPr>
          <w:rFonts w:cs="Arial"/>
          <w:sz w:val="24"/>
        </w:rPr>
      </w:pPr>
    </w:p>
    <w:p w:rsidR="009D0723" w:rsidRPr="00F043CA" w:rsidRDefault="0082219D" w:rsidP="0029083B">
      <w:pPr>
        <w:pStyle w:val="Ttulodaseoprimria"/>
        <w:rPr>
          <w:rFonts w:cs="Arial"/>
          <w:sz w:val="24"/>
        </w:rPr>
      </w:pPr>
      <w:r w:rsidRPr="00F043CA">
        <w:rPr>
          <w:rFonts w:cs="Arial"/>
          <w:sz w:val="24"/>
        </w:rPr>
        <w:t>1 INTRODUÇÃO</w:t>
      </w:r>
    </w:p>
    <w:p w:rsidR="009D0723" w:rsidRPr="00F043CA" w:rsidRDefault="009D0723" w:rsidP="0029083B">
      <w:pPr>
        <w:ind w:left="709" w:firstLine="0"/>
        <w:rPr>
          <w:rFonts w:cs="Arial"/>
        </w:rPr>
      </w:pPr>
    </w:p>
    <w:p w:rsidR="00F043CA" w:rsidRPr="00F043CA" w:rsidRDefault="00F043CA" w:rsidP="00F043CA">
      <w:pPr>
        <w:rPr>
          <w:rFonts w:cs="Arial"/>
        </w:rPr>
      </w:pPr>
      <w:r w:rsidRPr="00F043CA">
        <w:rPr>
          <w:rFonts w:cs="Arial"/>
        </w:rPr>
        <w:t xml:space="preserve">Dentro </w:t>
      </w:r>
      <w:r w:rsidR="00EE60CC">
        <w:rPr>
          <w:rFonts w:cs="Arial"/>
        </w:rPr>
        <w:t>da proposta</w:t>
      </w:r>
      <w:r w:rsidRPr="00F043CA">
        <w:rPr>
          <w:rFonts w:cs="Arial"/>
        </w:rPr>
        <w:t xml:space="preserve"> há uma possibilidade de trabalhar </w:t>
      </w:r>
      <w:r w:rsidR="00E87038">
        <w:rPr>
          <w:rFonts w:cs="Arial"/>
        </w:rPr>
        <w:t>o hibridismo</w:t>
      </w:r>
      <w:r w:rsidRPr="00F043CA">
        <w:rPr>
          <w:rFonts w:cs="Arial"/>
        </w:rPr>
        <w:t xml:space="preserve"> em p</w:t>
      </w:r>
      <w:r w:rsidR="000D0E23">
        <w:rPr>
          <w:rFonts w:cs="Arial"/>
        </w:rPr>
        <w:t>rocesso retroalimentar, criando</w:t>
      </w:r>
      <w:r w:rsidR="000420D8">
        <w:rPr>
          <w:rFonts w:cs="Arial"/>
        </w:rPr>
        <w:t xml:space="preserve"> interação entre diversas fases das </w:t>
      </w:r>
      <w:r w:rsidRPr="00F043CA">
        <w:rPr>
          <w:rFonts w:cs="Arial"/>
        </w:rPr>
        <w:t>camadas que</w:t>
      </w:r>
      <w:r w:rsidR="000420D8">
        <w:rPr>
          <w:rFonts w:cs="Arial"/>
        </w:rPr>
        <w:t xml:space="preserve"> implica</w:t>
      </w:r>
      <w:r w:rsidR="000D0E23">
        <w:rPr>
          <w:rFonts w:cs="Arial"/>
        </w:rPr>
        <w:t>m</w:t>
      </w:r>
      <w:r w:rsidR="000420D8">
        <w:rPr>
          <w:rFonts w:cs="Arial"/>
        </w:rPr>
        <w:t xml:space="preserve"> na</w:t>
      </w:r>
      <w:r w:rsidR="006D6163">
        <w:rPr>
          <w:rFonts w:cs="Arial"/>
        </w:rPr>
        <w:t xml:space="preserve"> ressignificação</w:t>
      </w:r>
      <w:r w:rsidRPr="00F043CA">
        <w:rPr>
          <w:rFonts w:cs="Arial"/>
        </w:rPr>
        <w:t xml:space="preserve"> </w:t>
      </w:r>
      <w:r w:rsidR="006D6163">
        <w:rPr>
          <w:rFonts w:cs="Arial"/>
        </w:rPr>
        <w:t>d</w:t>
      </w:r>
      <w:r w:rsidRPr="00F043CA">
        <w:rPr>
          <w:rFonts w:cs="Arial"/>
        </w:rPr>
        <w:t xml:space="preserve">o trabalho. </w:t>
      </w:r>
      <w:r w:rsidR="000420D8">
        <w:rPr>
          <w:rFonts w:cs="Arial"/>
        </w:rPr>
        <w:t>Estabelecendo a base para outras</w:t>
      </w:r>
      <w:r w:rsidR="00AD33B4">
        <w:rPr>
          <w:rFonts w:cs="Arial"/>
        </w:rPr>
        <w:t xml:space="preserve"> </w:t>
      </w:r>
      <w:r w:rsidR="000420D8">
        <w:rPr>
          <w:rFonts w:cs="Arial"/>
        </w:rPr>
        <w:t>interpretações</w:t>
      </w:r>
      <w:r w:rsidR="00AD33B4">
        <w:rPr>
          <w:rFonts w:cs="Arial"/>
        </w:rPr>
        <w:t>, e</w:t>
      </w:r>
      <w:r w:rsidR="000420D8">
        <w:rPr>
          <w:rFonts w:cs="Arial"/>
        </w:rPr>
        <w:t xml:space="preserve"> assim </w:t>
      </w:r>
      <w:r w:rsidRPr="00F043CA">
        <w:rPr>
          <w:rFonts w:cs="Arial"/>
        </w:rPr>
        <w:t>c</w:t>
      </w:r>
      <w:r w:rsidR="000420D8">
        <w:rPr>
          <w:rFonts w:cs="Arial"/>
        </w:rPr>
        <w:t xml:space="preserve">riando novas narrativas.   A tessitura de </w:t>
      </w:r>
      <w:r w:rsidR="00F0329C">
        <w:rPr>
          <w:rFonts w:cs="Arial"/>
        </w:rPr>
        <w:t xml:space="preserve">elementos factuais e fictícios </w:t>
      </w:r>
      <w:r w:rsidR="000420D8">
        <w:rPr>
          <w:rFonts w:cs="Arial"/>
        </w:rPr>
        <w:t>destaca uma forma de trabalhar</w:t>
      </w:r>
      <w:r w:rsidRPr="00F043CA">
        <w:rPr>
          <w:rFonts w:cs="Arial"/>
        </w:rPr>
        <w:t xml:space="preserve"> a integração entre o material e o imaterial.</w:t>
      </w:r>
      <w:r w:rsidR="00EE60CC">
        <w:rPr>
          <w:rFonts w:cs="Arial"/>
        </w:rPr>
        <w:t xml:space="preserve"> O vídeo exprime</w:t>
      </w:r>
      <w:r w:rsidR="00A35ADC">
        <w:rPr>
          <w:rFonts w:cs="Arial"/>
        </w:rPr>
        <w:t xml:space="preserve"> gestos despretensio</w:t>
      </w:r>
      <w:r w:rsidR="00EE60CC">
        <w:rPr>
          <w:rFonts w:cs="Arial"/>
        </w:rPr>
        <w:t>sos como caminhar alguns passos</w:t>
      </w:r>
      <w:r w:rsidR="00A35ADC">
        <w:rPr>
          <w:rFonts w:cs="Arial"/>
        </w:rPr>
        <w:t xml:space="preserve"> e bater palmas </w:t>
      </w:r>
      <w:r w:rsidR="006D6163">
        <w:rPr>
          <w:rFonts w:cs="Arial"/>
        </w:rPr>
        <w:t>calmamente</w:t>
      </w:r>
      <w:r w:rsidR="00EE60CC">
        <w:rPr>
          <w:rFonts w:cs="Arial"/>
        </w:rPr>
        <w:t>,</w:t>
      </w:r>
      <w:r w:rsidR="006D6163">
        <w:rPr>
          <w:rFonts w:cs="Arial"/>
        </w:rPr>
        <w:t xml:space="preserve"> uma ação desvinculada</w:t>
      </w:r>
      <w:r w:rsidR="00A35ADC">
        <w:rPr>
          <w:rFonts w:cs="Arial"/>
        </w:rPr>
        <w:t xml:space="preserve"> de seu</w:t>
      </w:r>
      <w:r w:rsidR="006D6163">
        <w:rPr>
          <w:rFonts w:cs="Arial"/>
        </w:rPr>
        <w:t>s</w:t>
      </w:r>
      <w:r w:rsidR="00A35ADC">
        <w:rPr>
          <w:rFonts w:cs="Arial"/>
        </w:rPr>
        <w:t xml:space="preserve"> significados </w:t>
      </w:r>
      <w:r w:rsidR="00B162AB">
        <w:rPr>
          <w:rFonts w:cs="Arial"/>
        </w:rPr>
        <w:t>imediatos ou temporais</w:t>
      </w:r>
      <w:r w:rsidR="006D6163">
        <w:rPr>
          <w:rFonts w:cs="Arial"/>
        </w:rPr>
        <w:t>,</w:t>
      </w:r>
      <w:r w:rsidR="00B162AB">
        <w:rPr>
          <w:rFonts w:cs="Arial"/>
        </w:rPr>
        <w:t xml:space="preserve"> </w:t>
      </w:r>
      <w:r w:rsidR="00961B6D">
        <w:rPr>
          <w:rFonts w:cs="Arial"/>
        </w:rPr>
        <w:t>descontextualizada</w:t>
      </w:r>
      <w:r w:rsidR="00A35ADC">
        <w:rPr>
          <w:rFonts w:cs="Arial"/>
        </w:rPr>
        <w:t xml:space="preserve"> de sua razão de ser</w:t>
      </w:r>
      <w:r w:rsidR="00EE60CC">
        <w:rPr>
          <w:rFonts w:cs="Arial"/>
        </w:rPr>
        <w:t xml:space="preserve"> e</w:t>
      </w:r>
      <w:r w:rsidR="00A35ADC">
        <w:rPr>
          <w:rFonts w:cs="Arial"/>
        </w:rPr>
        <w:t xml:space="preserve"> que</w:t>
      </w:r>
      <w:r w:rsidR="00AD33B4">
        <w:rPr>
          <w:rFonts w:cs="Arial"/>
        </w:rPr>
        <w:t>,</w:t>
      </w:r>
      <w:r w:rsidR="00A35ADC">
        <w:rPr>
          <w:rFonts w:cs="Arial"/>
        </w:rPr>
        <w:t xml:space="preserve"> ao serem</w:t>
      </w:r>
      <w:r w:rsidR="00F4440B">
        <w:rPr>
          <w:rFonts w:cs="Arial"/>
        </w:rPr>
        <w:t xml:space="preserve"> </w:t>
      </w:r>
      <w:r w:rsidR="00961B6D">
        <w:rPr>
          <w:rFonts w:cs="Arial"/>
        </w:rPr>
        <w:t>registrada</w:t>
      </w:r>
      <w:r w:rsidR="00F4440B">
        <w:rPr>
          <w:rFonts w:cs="Arial"/>
        </w:rPr>
        <w:t xml:space="preserve">s </w:t>
      </w:r>
      <w:r w:rsidR="00961B6D">
        <w:rPr>
          <w:rFonts w:cs="Arial"/>
        </w:rPr>
        <w:t>e exibida</w:t>
      </w:r>
      <w:r w:rsidR="00A35ADC">
        <w:rPr>
          <w:rFonts w:cs="Arial"/>
        </w:rPr>
        <w:t>s e</w:t>
      </w:r>
      <w:r w:rsidR="00EE60CC">
        <w:rPr>
          <w:rFonts w:cs="Arial"/>
        </w:rPr>
        <w:t>m um contexto novo</w:t>
      </w:r>
      <w:r w:rsidR="00AD33B4">
        <w:rPr>
          <w:rFonts w:cs="Arial"/>
        </w:rPr>
        <w:t xml:space="preserve">, </w:t>
      </w:r>
      <w:r w:rsidR="00EE60CC">
        <w:rPr>
          <w:rFonts w:cs="Arial"/>
        </w:rPr>
        <w:t>adquirem uma</w:t>
      </w:r>
      <w:r w:rsidR="00A35ADC">
        <w:rPr>
          <w:rFonts w:cs="Arial"/>
        </w:rPr>
        <w:t xml:space="preserve"> estética com novos significados.</w:t>
      </w:r>
      <w:r w:rsidR="00F4440B">
        <w:rPr>
          <w:rFonts w:cs="Arial"/>
        </w:rPr>
        <w:t xml:space="preserve"> </w:t>
      </w:r>
      <w:r w:rsidR="00E87038">
        <w:rPr>
          <w:rFonts w:cs="Arial"/>
        </w:rPr>
        <w:t>O</w:t>
      </w:r>
      <w:r w:rsidR="00EE60CC">
        <w:rPr>
          <w:rFonts w:cs="Arial"/>
        </w:rPr>
        <w:t xml:space="preserve"> o</w:t>
      </w:r>
      <w:r w:rsidR="00E87038">
        <w:rPr>
          <w:rFonts w:cs="Arial"/>
        </w:rPr>
        <w:t>bjetivo do trabalho é ampliar os meios de fazer e mostrar arte através do hibridismo de linguagens</w:t>
      </w:r>
      <w:r w:rsidR="00EE60CC">
        <w:rPr>
          <w:rFonts w:cs="Arial"/>
        </w:rPr>
        <w:t xml:space="preserve"> como</w:t>
      </w:r>
      <w:r w:rsidR="00AD33B4">
        <w:rPr>
          <w:rFonts w:cs="Arial"/>
        </w:rPr>
        <w:t xml:space="preserve"> o</w:t>
      </w:r>
      <w:r w:rsidR="00EE60CC">
        <w:rPr>
          <w:rFonts w:cs="Arial"/>
        </w:rPr>
        <w:t xml:space="preserve"> vídeo e</w:t>
      </w:r>
      <w:r w:rsidR="00AD33B4">
        <w:rPr>
          <w:rFonts w:cs="Arial"/>
        </w:rPr>
        <w:t xml:space="preserve"> a</w:t>
      </w:r>
      <w:r w:rsidR="00EE60CC">
        <w:rPr>
          <w:rFonts w:cs="Arial"/>
        </w:rPr>
        <w:t xml:space="preserve"> animação gráfica,</w:t>
      </w:r>
      <w:r w:rsidR="00E87038">
        <w:rPr>
          <w:rFonts w:cs="Arial"/>
        </w:rPr>
        <w:t xml:space="preserve"> utilizando ferramentas </w:t>
      </w:r>
      <w:r w:rsidR="00656C94">
        <w:rPr>
          <w:rFonts w:cs="Arial"/>
        </w:rPr>
        <w:t>d</w:t>
      </w:r>
      <w:r w:rsidR="00E87038">
        <w:rPr>
          <w:rFonts w:cs="Arial"/>
        </w:rPr>
        <w:t>e manipulação de image</w:t>
      </w:r>
      <w:r w:rsidR="00AD33B4">
        <w:rPr>
          <w:rFonts w:cs="Arial"/>
        </w:rPr>
        <w:t>m e propondo</w:t>
      </w:r>
      <w:r w:rsidR="00513058">
        <w:rPr>
          <w:rFonts w:cs="Arial"/>
        </w:rPr>
        <w:t xml:space="preserve"> uma reflexão acerca das pequenas percepções</w:t>
      </w:r>
      <w:r w:rsidR="00FC4D4F">
        <w:rPr>
          <w:rFonts w:cs="Arial"/>
        </w:rPr>
        <w:t xml:space="preserve"> do cotidiano.</w:t>
      </w:r>
    </w:p>
    <w:p w:rsidR="00F043CA" w:rsidRPr="00F043CA" w:rsidRDefault="00F043CA" w:rsidP="00F043CA">
      <w:pPr>
        <w:rPr>
          <w:rFonts w:cs="Arial"/>
        </w:rPr>
      </w:pPr>
    </w:p>
    <w:p w:rsidR="009D0723" w:rsidRPr="00F043CA" w:rsidRDefault="001A10FF" w:rsidP="001A10FF">
      <w:pPr>
        <w:ind w:firstLine="0"/>
        <w:jc w:val="left"/>
        <w:rPr>
          <w:rFonts w:cs="Arial"/>
          <w:b/>
        </w:rPr>
      </w:pPr>
      <w:r w:rsidRPr="00F043CA">
        <w:rPr>
          <w:rFonts w:cs="Arial"/>
          <w:b/>
        </w:rPr>
        <w:t>2 REFERENCIAL TEÓRICO</w:t>
      </w:r>
    </w:p>
    <w:p w:rsidR="001A10FF" w:rsidRPr="00F043CA" w:rsidRDefault="001A10FF" w:rsidP="001A10FF">
      <w:pPr>
        <w:ind w:firstLine="0"/>
        <w:jc w:val="left"/>
        <w:rPr>
          <w:rFonts w:cs="Arial"/>
          <w:b/>
        </w:rPr>
      </w:pPr>
    </w:p>
    <w:p w:rsidR="001A10FF" w:rsidRPr="004F2F58" w:rsidRDefault="00F043CA" w:rsidP="004F2F58">
      <w:pPr>
        <w:ind w:firstLine="708"/>
      </w:pPr>
      <w:r w:rsidRPr="00F043CA">
        <w:rPr>
          <w:rFonts w:cs="Arial"/>
        </w:rPr>
        <w:t>A permeabilidade que a contemporaneidade nos proporciona abre espaço para que possamos trabalhar diferentes linguagens dentro de um mesmo suporte. O hibridismo indica a mistura entre elementos para a formação de um novo elemento (PAVIN, 2010)</w:t>
      </w:r>
      <w:r>
        <w:rPr>
          <w:rFonts w:cs="Arial"/>
        </w:rPr>
        <w:t xml:space="preserve">. </w:t>
      </w:r>
      <w:r>
        <w:t xml:space="preserve">Por </w:t>
      </w:r>
      <w:r w:rsidR="00F4440B">
        <w:t xml:space="preserve">exemplo, </w:t>
      </w:r>
      <w:r w:rsidR="00791398">
        <w:t>a publicidade faz uso, ainda, e</w:t>
      </w:r>
      <w:r w:rsidRPr="00823699">
        <w:t xml:space="preserve"> em grande escala</w:t>
      </w:r>
      <w:r w:rsidR="00791398">
        <w:t>,</w:t>
      </w:r>
      <w:r w:rsidRPr="00823699">
        <w:t xml:space="preserve"> da linguagem da pintura a óleo</w:t>
      </w:r>
      <w:r w:rsidR="00791398">
        <w:t xml:space="preserve"> clássica. I</w:t>
      </w:r>
      <w:r w:rsidRPr="00823699">
        <w:t>soladamente</w:t>
      </w:r>
      <w:r w:rsidR="00791398">
        <w:t>, ou seja, a partir de uma suposta autonomia, a publicidade</w:t>
      </w:r>
      <w:r w:rsidRPr="00823699">
        <w:t xml:space="preserve"> não pode fornecer padrões e todas as suas referências </w:t>
      </w:r>
      <w:r w:rsidR="003634C6" w:rsidRPr="00823699">
        <w:t>à</w:t>
      </w:r>
      <w:r w:rsidRPr="00823699">
        <w:t xml:space="preserve"> qualidade estão fadadas a serem retrospectivas e tradicionais</w:t>
      </w:r>
      <w:r w:rsidR="00324EA0">
        <w:t xml:space="preserve"> </w:t>
      </w:r>
      <w:r w:rsidRPr="00823699">
        <w:t>(B</w:t>
      </w:r>
      <w:r w:rsidR="00EE60CC" w:rsidRPr="00823699">
        <w:t>ERGER</w:t>
      </w:r>
      <w:r w:rsidRPr="00823699">
        <w:t>,1999</w:t>
      </w:r>
      <w:r w:rsidR="00B162AB">
        <w:t>)</w:t>
      </w:r>
      <w:r w:rsidR="00EE60CC">
        <w:t>.</w:t>
      </w:r>
      <w:r w:rsidRPr="00823699">
        <w:t xml:space="preserve"> A publici</w:t>
      </w:r>
      <w:r w:rsidR="008A0653">
        <w:t>dade se utiliza de muitas referê</w:t>
      </w:r>
      <w:r w:rsidR="00791398">
        <w:t xml:space="preserve">ncias da história da arte, desde </w:t>
      </w:r>
      <w:r w:rsidRPr="00823699">
        <w:t xml:space="preserve">os manequins de vitrines aos moldes de figuras mitológicas, </w:t>
      </w:r>
      <w:r w:rsidR="00791398">
        <w:t>d</w:t>
      </w:r>
      <w:r w:rsidRPr="00823699">
        <w:t xml:space="preserve">o uso romântico da natureza e </w:t>
      </w:r>
      <w:r w:rsidR="00791398">
        <w:t>d</w:t>
      </w:r>
      <w:r w:rsidRPr="00823699">
        <w:t>as representações de poses despretensiosas recorrentes na pintura clássica.</w:t>
      </w:r>
      <w:r w:rsidR="00F4440B">
        <w:t xml:space="preserve"> Como na propaganda que foi ba</w:t>
      </w:r>
      <w:r w:rsidR="000D0E23">
        <w:t>se para o vídeo deste trabalho onde s</w:t>
      </w:r>
      <w:r w:rsidR="006D6163">
        <w:rPr>
          <w:rFonts w:cs="Arial"/>
        </w:rPr>
        <w:t>e identificou ações desvinculadas do objeto inicial</w:t>
      </w:r>
      <w:r w:rsidR="000D0E23">
        <w:rPr>
          <w:rFonts w:cs="Arial"/>
        </w:rPr>
        <w:t>.</w:t>
      </w:r>
      <w:r w:rsidR="00E87038">
        <w:rPr>
          <w:rFonts w:cs="Arial"/>
        </w:rPr>
        <w:t xml:space="preserve"> Neste trabalho</w:t>
      </w:r>
      <w:r w:rsidR="004F2F58">
        <w:rPr>
          <w:rFonts w:cs="Arial"/>
        </w:rPr>
        <w:t>,</w:t>
      </w:r>
      <w:r w:rsidR="00E87038">
        <w:rPr>
          <w:rFonts w:cs="Arial"/>
        </w:rPr>
        <w:t xml:space="preserve"> foram incorporados efeito</w:t>
      </w:r>
      <w:r w:rsidR="004F2F58">
        <w:rPr>
          <w:rFonts w:cs="Arial"/>
        </w:rPr>
        <w:t xml:space="preserve">s de animação gráfica ao vídeo, confirmando </w:t>
      </w:r>
      <w:r w:rsidR="004F2F58" w:rsidRPr="004F2F58">
        <w:rPr>
          <w:rFonts w:cs="Arial"/>
        </w:rPr>
        <w:t>“</w:t>
      </w:r>
      <w:r w:rsidR="00F77F02" w:rsidRPr="004F2F58">
        <w:rPr>
          <w:rFonts w:cs="Arial"/>
        </w:rPr>
        <w:t>a mão humana: o gesto que tenta</w:t>
      </w:r>
      <w:r w:rsidR="004F2F58" w:rsidRPr="004F2F58">
        <w:rPr>
          <w:rFonts w:cs="Arial"/>
        </w:rPr>
        <w:t xml:space="preserve"> </w:t>
      </w:r>
      <w:r w:rsidR="00F77F02" w:rsidRPr="004F2F58">
        <w:rPr>
          <w:rFonts w:cs="Arial"/>
        </w:rPr>
        <w:t>recuperar um espaço- tempo diferenciado e vivido no seio das próprias criações tecnológicas, isto é, a partir do manuseamento poético – que é também crítico – da instrumentalidade do dispositivo fílmico.</w:t>
      </w:r>
      <w:r w:rsidR="004F2F58">
        <w:rPr>
          <w:rFonts w:cs="Arial"/>
        </w:rPr>
        <w:t xml:space="preserve">” </w:t>
      </w:r>
      <w:r w:rsidR="00A245FF" w:rsidRPr="004F2F58">
        <w:rPr>
          <w:rFonts w:cs="Arial"/>
        </w:rPr>
        <w:t>(</w:t>
      </w:r>
      <w:r w:rsidR="00F77F02" w:rsidRPr="004F2F58">
        <w:rPr>
          <w:rFonts w:cs="Arial"/>
        </w:rPr>
        <w:t>GRAÇA, 2006</w:t>
      </w:r>
      <w:r w:rsidR="00A245FF" w:rsidRPr="004F2F58">
        <w:rPr>
          <w:rFonts w:cs="Arial"/>
        </w:rPr>
        <w:t>)</w:t>
      </w:r>
      <w:r w:rsidR="00F77F02" w:rsidRPr="004F2F58">
        <w:rPr>
          <w:rFonts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10FF" w:rsidRPr="00F043CA" w:rsidRDefault="001A10FF" w:rsidP="001A10FF">
      <w:pPr>
        <w:ind w:firstLine="0"/>
        <w:jc w:val="left"/>
        <w:rPr>
          <w:rFonts w:cs="Arial"/>
        </w:rPr>
      </w:pPr>
    </w:p>
    <w:p w:rsidR="009D0723" w:rsidRPr="00F043CA" w:rsidRDefault="001A10FF" w:rsidP="0029083B">
      <w:pPr>
        <w:pStyle w:val="Ttulodaseoprimria"/>
        <w:rPr>
          <w:rFonts w:cs="Arial"/>
          <w:sz w:val="24"/>
        </w:rPr>
      </w:pPr>
      <w:r w:rsidRPr="00F043CA">
        <w:rPr>
          <w:rFonts w:cs="Arial"/>
          <w:sz w:val="24"/>
        </w:rPr>
        <w:t>3</w:t>
      </w:r>
      <w:r w:rsidR="0082219D" w:rsidRPr="00F043CA">
        <w:rPr>
          <w:rFonts w:cs="Arial"/>
          <w:sz w:val="24"/>
        </w:rPr>
        <w:t xml:space="preserve"> MATERIAIS E MÉTODOS</w:t>
      </w:r>
      <w:r w:rsidR="009F1118" w:rsidRPr="00F043CA">
        <w:rPr>
          <w:rFonts w:cs="Arial"/>
          <w:sz w:val="24"/>
        </w:rPr>
        <w:t xml:space="preserve"> (ou</w:t>
      </w:r>
      <w:r w:rsidR="0029083B" w:rsidRPr="00F043CA">
        <w:rPr>
          <w:rFonts w:cs="Arial"/>
          <w:sz w:val="24"/>
        </w:rPr>
        <w:t xml:space="preserve"> PROCEDIMENTO METODOLÓGICO)</w:t>
      </w:r>
    </w:p>
    <w:p w:rsidR="003220E0" w:rsidRPr="00F043CA" w:rsidRDefault="003220E0" w:rsidP="0029083B">
      <w:pPr>
        <w:pStyle w:val="Ttulodaseoprimria"/>
        <w:rPr>
          <w:rFonts w:cs="Arial"/>
          <w:sz w:val="24"/>
        </w:rPr>
      </w:pPr>
    </w:p>
    <w:p w:rsidR="00A735F7" w:rsidRDefault="00F043CA" w:rsidP="00A735F7">
      <w:pPr>
        <w:pStyle w:val="ecxmsonormal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A735F7">
        <w:rPr>
          <w:rFonts w:ascii="Arial" w:hAnsi="Arial" w:cs="Arial"/>
        </w:rPr>
        <w:lastRenderedPageBreak/>
        <w:t xml:space="preserve">O vídeo foi inspirado </w:t>
      </w:r>
      <w:r w:rsidR="006D6163" w:rsidRPr="00A735F7">
        <w:rPr>
          <w:rFonts w:ascii="Arial" w:hAnsi="Arial" w:cs="Arial"/>
        </w:rPr>
        <w:t>em</w:t>
      </w:r>
      <w:r w:rsidRPr="00A735F7">
        <w:rPr>
          <w:rFonts w:ascii="Arial" w:hAnsi="Arial" w:cs="Arial"/>
        </w:rPr>
        <w:t xml:space="preserve"> propaganda</w:t>
      </w:r>
      <w:r w:rsidR="006D6163" w:rsidRPr="00A735F7">
        <w:rPr>
          <w:rFonts w:ascii="Arial" w:hAnsi="Arial" w:cs="Arial"/>
        </w:rPr>
        <w:t>s</w:t>
      </w:r>
      <w:r w:rsidRPr="00A735F7">
        <w:rPr>
          <w:rFonts w:ascii="Arial" w:hAnsi="Arial" w:cs="Arial"/>
        </w:rPr>
        <w:t xml:space="preserve"> de moda. A filmagem foi re</w:t>
      </w:r>
      <w:r w:rsidR="009A7A0F" w:rsidRPr="00A735F7">
        <w:rPr>
          <w:rFonts w:ascii="Arial" w:hAnsi="Arial" w:cs="Arial"/>
        </w:rPr>
        <w:t>alizada com uma câmera Canon T3 objetiva 1855</w:t>
      </w:r>
      <w:r w:rsidR="004F2F58">
        <w:rPr>
          <w:rFonts w:ascii="Arial" w:hAnsi="Arial" w:cs="Arial"/>
        </w:rPr>
        <w:t>. A edição foi feita</w:t>
      </w:r>
      <w:r w:rsidR="009A7A0F" w:rsidRPr="00A735F7">
        <w:rPr>
          <w:rFonts w:ascii="Arial" w:hAnsi="Arial" w:cs="Arial"/>
        </w:rPr>
        <w:t xml:space="preserve"> no programa Adobe Premiere</w:t>
      </w:r>
      <w:r w:rsidRPr="00A735F7">
        <w:rPr>
          <w:rFonts w:ascii="Arial" w:hAnsi="Arial" w:cs="Arial"/>
        </w:rPr>
        <w:t xml:space="preserve"> e os desenhos gráficos realizados com mesa </w:t>
      </w:r>
      <w:r w:rsidR="009A7A0F" w:rsidRPr="00A735F7">
        <w:rPr>
          <w:rFonts w:ascii="Arial" w:hAnsi="Arial" w:cs="Arial"/>
        </w:rPr>
        <w:t>digitalizadora</w:t>
      </w:r>
      <w:r w:rsidRPr="00A735F7">
        <w:rPr>
          <w:rFonts w:ascii="Arial" w:hAnsi="Arial" w:cs="Arial"/>
        </w:rPr>
        <w:t xml:space="preserve"> ut</w:t>
      </w:r>
      <w:r w:rsidR="00A735F7" w:rsidRPr="00A735F7">
        <w:rPr>
          <w:rFonts w:ascii="Arial" w:hAnsi="Arial" w:cs="Arial"/>
        </w:rPr>
        <w:t>ilizando o programa Photoshop</w:t>
      </w:r>
      <w:r w:rsidRPr="00A735F7">
        <w:rPr>
          <w:rFonts w:ascii="Arial" w:hAnsi="Arial" w:cs="Arial"/>
        </w:rPr>
        <w:t>.</w:t>
      </w:r>
      <w:r w:rsidR="00A735F7" w:rsidRPr="00A735F7">
        <w:rPr>
          <w:rFonts w:ascii="Arial" w:hAnsi="Arial" w:cs="Arial"/>
        </w:rPr>
        <w:t xml:space="preserve"> </w:t>
      </w:r>
      <w:r w:rsidR="00A735F7">
        <w:rPr>
          <w:rFonts w:ascii="Arial" w:hAnsi="Arial" w:cs="Arial"/>
        </w:rPr>
        <w:t xml:space="preserve">Foram realizadas algumas tomadas de vídeo, </w:t>
      </w:r>
      <w:r w:rsidR="004F2F58">
        <w:rPr>
          <w:rFonts w:ascii="Arial" w:hAnsi="Arial" w:cs="Arial"/>
        </w:rPr>
        <w:t xml:space="preserve">e, </w:t>
      </w:r>
      <w:r w:rsidR="00A735F7">
        <w:rPr>
          <w:rFonts w:ascii="Arial" w:hAnsi="Arial" w:cs="Arial"/>
        </w:rPr>
        <w:t>dentre elas</w:t>
      </w:r>
      <w:r w:rsidR="004F2F58">
        <w:rPr>
          <w:rFonts w:ascii="Arial" w:hAnsi="Arial" w:cs="Arial"/>
        </w:rPr>
        <w:t>, selecionadas dez que foram</w:t>
      </w:r>
      <w:r w:rsidR="00A735F7">
        <w:rPr>
          <w:rFonts w:ascii="Arial" w:hAnsi="Arial" w:cs="Arial"/>
        </w:rPr>
        <w:t xml:space="preserve"> editadas para o film</w:t>
      </w:r>
      <w:r w:rsidR="007E01B2">
        <w:rPr>
          <w:rFonts w:ascii="Arial" w:hAnsi="Arial" w:cs="Arial"/>
        </w:rPr>
        <w:t>e. A última tomada foi</w:t>
      </w:r>
      <w:r w:rsidR="00A735F7">
        <w:rPr>
          <w:rFonts w:ascii="Arial" w:hAnsi="Arial" w:cs="Arial"/>
        </w:rPr>
        <w:t xml:space="preserve"> trabalhada com efeitos de animação gráfica, </w:t>
      </w:r>
      <w:r w:rsidR="004F2F58">
        <w:rPr>
          <w:rFonts w:ascii="Arial" w:hAnsi="Arial" w:cs="Arial"/>
        </w:rPr>
        <w:t xml:space="preserve">e </w:t>
      </w:r>
      <w:r w:rsidR="00F4311C">
        <w:rPr>
          <w:rFonts w:ascii="Arial" w:hAnsi="Arial" w:cs="Arial"/>
        </w:rPr>
        <w:t>para isto foram transformados quinze</w:t>
      </w:r>
      <w:r w:rsidR="00A735F7">
        <w:rPr>
          <w:rFonts w:ascii="Arial" w:hAnsi="Arial" w:cs="Arial"/>
        </w:rPr>
        <w:t xml:space="preserve"> segundos de vídeo em frames</w:t>
      </w:r>
      <w:r w:rsidR="0011213E">
        <w:rPr>
          <w:rFonts w:ascii="Arial" w:hAnsi="Arial" w:cs="Arial"/>
        </w:rPr>
        <w:t xml:space="preserve"> (Fig. 1)</w:t>
      </w:r>
      <w:r w:rsidR="004F2F58">
        <w:rPr>
          <w:rFonts w:ascii="Arial" w:hAnsi="Arial" w:cs="Arial"/>
        </w:rPr>
        <w:t>,</w:t>
      </w:r>
      <w:r w:rsidR="00A735F7">
        <w:rPr>
          <w:rFonts w:ascii="Arial" w:hAnsi="Arial" w:cs="Arial"/>
        </w:rPr>
        <w:t xml:space="preserve"> e estes trabalhados com desenho gráfic</w:t>
      </w:r>
      <w:r w:rsidR="00F4311C">
        <w:rPr>
          <w:rFonts w:ascii="Arial" w:hAnsi="Arial" w:cs="Arial"/>
        </w:rPr>
        <w:t xml:space="preserve">o, em um total de quatrocentos e cinquenta frames (trinta frames para cada </w:t>
      </w:r>
      <w:r w:rsidR="00A735F7">
        <w:rPr>
          <w:rFonts w:ascii="Arial" w:hAnsi="Arial" w:cs="Arial"/>
        </w:rPr>
        <w:t>segundo de vídeo</w:t>
      </w:r>
      <w:r w:rsidR="00F4311C">
        <w:rPr>
          <w:rFonts w:ascii="Arial" w:hAnsi="Arial" w:cs="Arial"/>
        </w:rPr>
        <w:t>)</w:t>
      </w:r>
      <w:r w:rsidR="00A735F7">
        <w:rPr>
          <w:rFonts w:ascii="Arial" w:hAnsi="Arial" w:cs="Arial"/>
        </w:rPr>
        <w:t xml:space="preserve">. </w:t>
      </w:r>
    </w:p>
    <w:p w:rsidR="009D0723" w:rsidRPr="00F043CA" w:rsidRDefault="009D0723" w:rsidP="0029083B">
      <w:pPr>
        <w:rPr>
          <w:rFonts w:cs="Arial"/>
        </w:rPr>
      </w:pPr>
    </w:p>
    <w:p w:rsidR="00A735F7" w:rsidRPr="00F043CA" w:rsidRDefault="00A735F7" w:rsidP="00A735F7">
      <w:pPr>
        <w:pStyle w:val="Leyendadefiguraotabla"/>
        <w:spacing w:before="0" w:after="0"/>
        <w:rPr>
          <w:rFonts w:cs="Arial"/>
          <w:sz w:val="24"/>
        </w:rPr>
      </w:pPr>
      <w:r w:rsidRPr="00F043CA">
        <w:rPr>
          <w:rFonts w:cs="Arial"/>
          <w:i w:val="0"/>
          <w:sz w:val="24"/>
          <w:lang w:val="pt-BR"/>
        </w:rPr>
        <w:t xml:space="preserve">Figura 1 – </w:t>
      </w:r>
      <w:r>
        <w:rPr>
          <w:rFonts w:cs="Arial"/>
          <w:i w:val="0"/>
          <w:sz w:val="24"/>
          <w:lang w:val="pt-BR"/>
        </w:rPr>
        <w:t>Frame com desenho gráfico.</w:t>
      </w:r>
    </w:p>
    <w:p w:rsidR="00A735F7" w:rsidRPr="00F043CA" w:rsidRDefault="00AD33B4" w:rsidP="00A735F7">
      <w:pPr>
        <w:jc w:val="center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2990850" cy="1685925"/>
            <wp:effectExtent l="19050" t="0" r="0" b="0"/>
            <wp:docPr id="1" name="Imagem 1" descr="test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e 3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5F7" w:rsidRPr="00F043CA" w:rsidRDefault="00A735F7" w:rsidP="00A735F7">
      <w:pPr>
        <w:jc w:val="center"/>
        <w:rPr>
          <w:rFonts w:cs="Arial"/>
        </w:rPr>
      </w:pPr>
      <w:r w:rsidRPr="00F043CA">
        <w:rPr>
          <w:rFonts w:cs="Arial"/>
        </w:rPr>
        <w:t xml:space="preserve">Fonte: </w:t>
      </w:r>
      <w:r>
        <w:rPr>
          <w:rFonts w:cs="Arial"/>
        </w:rPr>
        <w:t>arquivo pessoal.</w:t>
      </w:r>
    </w:p>
    <w:p w:rsidR="003220E0" w:rsidRPr="00F043CA" w:rsidRDefault="003220E0" w:rsidP="0029083B">
      <w:pPr>
        <w:rPr>
          <w:rFonts w:cs="Arial"/>
        </w:rPr>
      </w:pPr>
    </w:p>
    <w:p w:rsidR="009D0723" w:rsidRDefault="001A10FF" w:rsidP="0029083B">
      <w:pPr>
        <w:pStyle w:val="Ttulodaseoprimria"/>
        <w:rPr>
          <w:rFonts w:cs="Arial"/>
          <w:sz w:val="24"/>
        </w:rPr>
      </w:pPr>
      <w:r w:rsidRPr="00F043CA">
        <w:rPr>
          <w:rFonts w:cs="Arial"/>
          <w:sz w:val="24"/>
        </w:rPr>
        <w:t>4</w:t>
      </w:r>
      <w:r w:rsidR="0082219D" w:rsidRPr="00F043CA">
        <w:rPr>
          <w:rFonts w:cs="Arial"/>
          <w:sz w:val="24"/>
        </w:rPr>
        <w:t xml:space="preserve"> </w:t>
      </w:r>
      <w:r w:rsidR="0029083B" w:rsidRPr="00F043CA">
        <w:rPr>
          <w:rFonts w:cs="Arial"/>
          <w:sz w:val="24"/>
        </w:rPr>
        <w:t xml:space="preserve">RESULTADOS </w:t>
      </w:r>
      <w:r w:rsidR="009F1118" w:rsidRPr="00F043CA">
        <w:rPr>
          <w:rFonts w:cs="Arial"/>
          <w:sz w:val="24"/>
        </w:rPr>
        <w:t>e</w:t>
      </w:r>
      <w:r w:rsidR="0029083B" w:rsidRPr="00F043CA">
        <w:rPr>
          <w:rFonts w:cs="Arial"/>
          <w:sz w:val="24"/>
        </w:rPr>
        <w:t xml:space="preserve"> DISCUSSÃO </w:t>
      </w:r>
    </w:p>
    <w:p w:rsidR="008A0653" w:rsidRPr="00F043CA" w:rsidRDefault="008A0653" w:rsidP="0029083B">
      <w:pPr>
        <w:pStyle w:val="Ttulodaseoprimria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</w:p>
    <w:p w:rsidR="00580C8F" w:rsidRDefault="00580C8F" w:rsidP="00A735F7">
      <w:pPr>
        <w:pStyle w:val="ecxmsonormal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 movimento é a linguagem da vida, está presente muito antes da comunicação verbal, e muitas vezes se mostra mais verdadeiro, pois reflete o inconsciente.</w:t>
      </w:r>
      <w:r w:rsidR="003008B4">
        <w:rPr>
          <w:rFonts w:ascii="Arial" w:hAnsi="Arial" w:cs="Arial"/>
        </w:rPr>
        <w:t xml:space="preserve"> O hábito faz com que </w:t>
      </w:r>
      <w:r w:rsidR="0068130F">
        <w:rPr>
          <w:rFonts w:ascii="Arial" w:hAnsi="Arial" w:cs="Arial"/>
        </w:rPr>
        <w:t xml:space="preserve">muitas vezes </w:t>
      </w:r>
      <w:r w:rsidR="003008B4">
        <w:rPr>
          <w:rFonts w:ascii="Arial" w:hAnsi="Arial" w:cs="Arial"/>
        </w:rPr>
        <w:t>n</w:t>
      </w:r>
      <w:r w:rsidR="00513058">
        <w:rPr>
          <w:rFonts w:ascii="Arial" w:hAnsi="Arial" w:cs="Arial"/>
        </w:rPr>
        <w:t>ão nos atenhamos às pequena</w:t>
      </w:r>
      <w:r w:rsidR="00F417AB">
        <w:rPr>
          <w:rFonts w:ascii="Arial" w:hAnsi="Arial" w:cs="Arial"/>
        </w:rPr>
        <w:t xml:space="preserve">s percepções de atos triviais. </w:t>
      </w:r>
      <w:r w:rsidR="00FC4D4F">
        <w:rPr>
          <w:rFonts w:ascii="Arial" w:hAnsi="Arial" w:cs="Arial"/>
        </w:rPr>
        <w:t>Entretanto</w:t>
      </w:r>
      <w:r w:rsidR="00F417AB">
        <w:rPr>
          <w:rFonts w:ascii="Arial" w:hAnsi="Arial" w:cs="Arial"/>
        </w:rPr>
        <w:t>,</w:t>
      </w:r>
      <w:r w:rsidR="00FC4D4F">
        <w:rPr>
          <w:rFonts w:ascii="Arial" w:hAnsi="Arial" w:cs="Arial"/>
        </w:rPr>
        <w:t xml:space="preserve"> ao serem registrados e exibidos</w:t>
      </w:r>
      <w:r w:rsidR="00F417AB">
        <w:rPr>
          <w:rFonts w:ascii="Arial" w:hAnsi="Arial" w:cs="Arial"/>
        </w:rPr>
        <w:t>,</w:t>
      </w:r>
      <w:r w:rsidR="00FC4D4F">
        <w:rPr>
          <w:rFonts w:ascii="Arial" w:hAnsi="Arial" w:cs="Arial"/>
        </w:rPr>
        <w:t xml:space="preserve"> </w:t>
      </w:r>
      <w:r w:rsidR="003C30C8">
        <w:rPr>
          <w:rFonts w:ascii="Arial" w:hAnsi="Arial" w:cs="Arial"/>
        </w:rPr>
        <w:t>direcionamos o olhar do espec</w:t>
      </w:r>
      <w:r w:rsidR="00FC4D4F">
        <w:rPr>
          <w:rFonts w:ascii="Arial" w:hAnsi="Arial" w:cs="Arial"/>
        </w:rPr>
        <w:t>tado</w:t>
      </w:r>
      <w:r w:rsidR="003C30C8">
        <w:rPr>
          <w:rFonts w:ascii="Arial" w:hAnsi="Arial" w:cs="Arial"/>
        </w:rPr>
        <w:t>r para tais gestos</w:t>
      </w:r>
      <w:r w:rsidR="007E01B2">
        <w:rPr>
          <w:rFonts w:ascii="Arial" w:hAnsi="Arial" w:cs="Arial"/>
        </w:rPr>
        <w:t>.</w:t>
      </w:r>
      <w:r w:rsidR="007E01B2" w:rsidRPr="007E01B2">
        <w:rPr>
          <w:rFonts w:ascii="Arial" w:hAnsi="Arial" w:cs="Arial"/>
        </w:rPr>
        <w:t xml:space="preserve"> </w:t>
      </w:r>
      <w:r w:rsidR="007E01B2">
        <w:rPr>
          <w:rFonts w:ascii="Arial" w:hAnsi="Arial" w:cs="Arial"/>
        </w:rPr>
        <w:t>Os significados</w:t>
      </w:r>
      <w:r w:rsidR="007E01B2" w:rsidRPr="00F043CA">
        <w:rPr>
          <w:rFonts w:ascii="Arial" w:hAnsi="Arial" w:cs="Arial"/>
        </w:rPr>
        <w:t xml:space="preserve"> também estão presentes nas sutilezas de cada gesto, que pode</w:t>
      </w:r>
      <w:r w:rsidR="007E01B2">
        <w:rPr>
          <w:rFonts w:ascii="Arial" w:hAnsi="Arial" w:cs="Arial"/>
        </w:rPr>
        <w:t>m</w:t>
      </w:r>
      <w:r w:rsidR="007E01B2" w:rsidRPr="00F043CA">
        <w:rPr>
          <w:rFonts w:ascii="Arial" w:hAnsi="Arial" w:cs="Arial"/>
        </w:rPr>
        <w:t xml:space="preserve"> considerar o processo e aspect</w:t>
      </w:r>
      <w:r w:rsidR="00F417AB">
        <w:rPr>
          <w:rFonts w:ascii="Arial" w:hAnsi="Arial" w:cs="Arial"/>
        </w:rPr>
        <w:t>os negligenciados onde</w:t>
      </w:r>
      <w:r w:rsidR="0084767F">
        <w:rPr>
          <w:rFonts w:ascii="Arial" w:hAnsi="Arial" w:cs="Arial"/>
        </w:rPr>
        <w:t xml:space="preserve"> mesmo que</w:t>
      </w:r>
      <w:r w:rsidR="007E01B2">
        <w:rPr>
          <w:rFonts w:ascii="Arial" w:hAnsi="Arial" w:cs="Arial"/>
        </w:rPr>
        <w:t xml:space="preserve"> não os percebamos no decorrer dos acontecimentos, e</w:t>
      </w:r>
      <w:r w:rsidR="0084767F">
        <w:rPr>
          <w:rFonts w:ascii="Arial" w:hAnsi="Arial" w:cs="Arial"/>
        </w:rPr>
        <w:t>les</w:t>
      </w:r>
      <w:r w:rsidR="007E01B2">
        <w:rPr>
          <w:rFonts w:ascii="Arial" w:hAnsi="Arial" w:cs="Arial"/>
        </w:rPr>
        <w:t xml:space="preserve"> </w:t>
      </w:r>
      <w:r w:rsidR="0068130F">
        <w:rPr>
          <w:rFonts w:ascii="Arial" w:hAnsi="Arial" w:cs="Arial"/>
        </w:rPr>
        <w:t>permanecem</w:t>
      </w:r>
      <w:r w:rsidR="00B3313F">
        <w:rPr>
          <w:rFonts w:ascii="Arial" w:hAnsi="Arial" w:cs="Arial"/>
        </w:rPr>
        <w:t xml:space="preserve"> </w:t>
      </w:r>
      <w:r w:rsidR="007E01B2">
        <w:rPr>
          <w:rFonts w:ascii="Arial" w:hAnsi="Arial" w:cs="Arial"/>
        </w:rPr>
        <w:t>registrados na memória.</w:t>
      </w:r>
    </w:p>
    <w:p w:rsidR="009D0723" w:rsidRPr="00F043CA" w:rsidRDefault="009D0723" w:rsidP="00580C8F">
      <w:pPr>
        <w:pStyle w:val="ecxmsonormal"/>
        <w:shd w:val="clear" w:color="auto" w:fill="FFFFFF"/>
        <w:spacing w:before="0" w:beforeAutospacing="0" w:after="0" w:afterAutospacing="0"/>
        <w:ind w:firstLine="708"/>
        <w:jc w:val="both"/>
        <w:rPr>
          <w:rFonts w:cs="Arial"/>
          <w:i/>
        </w:rPr>
      </w:pPr>
    </w:p>
    <w:p w:rsidR="009D0723" w:rsidRDefault="001A10FF" w:rsidP="0029083B">
      <w:pPr>
        <w:pStyle w:val="Ttulodaseoprimria"/>
        <w:rPr>
          <w:rFonts w:cs="Arial"/>
          <w:sz w:val="24"/>
        </w:rPr>
      </w:pPr>
      <w:r w:rsidRPr="00F043CA">
        <w:rPr>
          <w:rFonts w:cs="Arial"/>
          <w:sz w:val="24"/>
        </w:rPr>
        <w:t>5</w:t>
      </w:r>
      <w:r w:rsidR="0082219D" w:rsidRPr="00F043CA">
        <w:rPr>
          <w:rFonts w:cs="Arial"/>
          <w:sz w:val="24"/>
        </w:rPr>
        <w:t xml:space="preserve"> CONSIDERAÇÕES FINAIS</w:t>
      </w:r>
    </w:p>
    <w:p w:rsidR="008831E5" w:rsidRPr="00F043CA" w:rsidRDefault="008831E5" w:rsidP="0029083B">
      <w:pPr>
        <w:pStyle w:val="Ttulodaseoprimria"/>
        <w:rPr>
          <w:rFonts w:cs="Arial"/>
          <w:sz w:val="24"/>
        </w:rPr>
      </w:pPr>
    </w:p>
    <w:p w:rsidR="00580C8F" w:rsidRDefault="00FD4C55" w:rsidP="00580C8F">
      <w:pPr>
        <w:pStyle w:val="ecxmsonormal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As ações</w:t>
      </w:r>
      <w:r w:rsidR="006A2ACE">
        <w:rPr>
          <w:rFonts w:ascii="Arial" w:hAnsi="Arial" w:cs="Arial"/>
        </w:rPr>
        <w:t xml:space="preserve"> do cotidiano</w:t>
      </w:r>
      <w:r w:rsidR="00F417A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descontextualizadas de seu motivo habitual </w:t>
      </w:r>
      <w:r w:rsidR="00434A33">
        <w:rPr>
          <w:rFonts w:ascii="Arial" w:hAnsi="Arial" w:cs="Arial"/>
        </w:rPr>
        <w:t xml:space="preserve">e </w:t>
      </w:r>
      <w:r w:rsidR="007F59D9">
        <w:rPr>
          <w:rFonts w:ascii="Arial" w:hAnsi="Arial" w:cs="Arial"/>
        </w:rPr>
        <w:t xml:space="preserve">posteriormente </w:t>
      </w:r>
      <w:r w:rsidR="00434A33">
        <w:rPr>
          <w:rFonts w:ascii="Arial" w:hAnsi="Arial" w:cs="Arial"/>
        </w:rPr>
        <w:t>observada</w:t>
      </w:r>
      <w:r w:rsidR="00580C8F">
        <w:rPr>
          <w:rFonts w:ascii="Arial" w:hAnsi="Arial" w:cs="Arial"/>
        </w:rPr>
        <w:t>s</w:t>
      </w:r>
      <w:r w:rsidR="00F417AB">
        <w:rPr>
          <w:rFonts w:ascii="Arial" w:hAnsi="Arial" w:cs="Arial"/>
        </w:rPr>
        <w:t>,</w:t>
      </w:r>
      <w:r w:rsidR="00E80F77">
        <w:rPr>
          <w:rFonts w:ascii="Arial" w:hAnsi="Arial" w:cs="Arial"/>
        </w:rPr>
        <w:t xml:space="preserve"> promovem</w:t>
      </w:r>
      <w:r w:rsidR="00434A33">
        <w:rPr>
          <w:rFonts w:ascii="Arial" w:hAnsi="Arial" w:cs="Arial"/>
        </w:rPr>
        <w:t xml:space="preserve"> uma</w:t>
      </w:r>
      <w:r w:rsidR="006A2ACE">
        <w:rPr>
          <w:rFonts w:ascii="Arial" w:hAnsi="Arial" w:cs="Arial"/>
        </w:rPr>
        <w:t xml:space="preserve"> reflexão </w:t>
      </w:r>
      <w:r w:rsidR="000722F1">
        <w:rPr>
          <w:rFonts w:ascii="Arial" w:hAnsi="Arial" w:cs="Arial"/>
        </w:rPr>
        <w:t>destas pequenas perce</w:t>
      </w:r>
      <w:r w:rsidR="00434A33">
        <w:rPr>
          <w:rFonts w:ascii="Arial" w:hAnsi="Arial" w:cs="Arial"/>
        </w:rPr>
        <w:t>pções</w:t>
      </w:r>
      <w:r w:rsidR="00F417AB">
        <w:rPr>
          <w:rFonts w:ascii="Arial" w:hAnsi="Arial" w:cs="Arial"/>
        </w:rPr>
        <w:t>,</w:t>
      </w:r>
      <w:r w:rsidR="00580C8F">
        <w:rPr>
          <w:rFonts w:ascii="Arial" w:hAnsi="Arial" w:cs="Arial"/>
        </w:rPr>
        <w:t xml:space="preserve"> </w:t>
      </w:r>
      <w:r w:rsidR="00434A33">
        <w:rPr>
          <w:rFonts w:ascii="Arial" w:hAnsi="Arial" w:cs="Arial"/>
        </w:rPr>
        <w:t>trazendo novos significados.</w:t>
      </w:r>
    </w:p>
    <w:p w:rsidR="00A10AF3" w:rsidRPr="00F043CA" w:rsidRDefault="00A10AF3" w:rsidP="0029083B">
      <w:pPr>
        <w:rPr>
          <w:rFonts w:cs="Arial"/>
        </w:rPr>
      </w:pPr>
    </w:p>
    <w:p w:rsidR="009D0723" w:rsidRDefault="0082219D" w:rsidP="00711AA3">
      <w:pPr>
        <w:pStyle w:val="Ttulodaseoprimria"/>
        <w:jc w:val="left"/>
        <w:rPr>
          <w:rFonts w:cs="Arial"/>
          <w:sz w:val="24"/>
        </w:rPr>
      </w:pPr>
      <w:r w:rsidRPr="00F043CA">
        <w:rPr>
          <w:rFonts w:cs="Arial"/>
          <w:sz w:val="24"/>
        </w:rPr>
        <w:t>REFERÊNCIAS</w:t>
      </w:r>
    </w:p>
    <w:p w:rsidR="00261182" w:rsidRPr="00F043CA" w:rsidRDefault="00261182" w:rsidP="00711AA3">
      <w:pPr>
        <w:pStyle w:val="Ttulodaseoprimria"/>
        <w:jc w:val="left"/>
        <w:rPr>
          <w:rFonts w:cs="Arial"/>
          <w:sz w:val="24"/>
        </w:rPr>
      </w:pPr>
    </w:p>
    <w:p w:rsidR="005D3DA3" w:rsidRDefault="00261182" w:rsidP="00261182">
      <w:pPr>
        <w:ind w:firstLine="0"/>
      </w:pPr>
      <w:r w:rsidRPr="0076109A">
        <w:t>BERGER, JOHN. Modos de ver. R</w:t>
      </w:r>
      <w:r>
        <w:t>J: ROCCO,</w:t>
      </w:r>
      <w:r w:rsidRPr="0076109A">
        <w:t xml:space="preserve"> 1999</w:t>
      </w:r>
      <w:r>
        <w:t>.</w:t>
      </w:r>
    </w:p>
    <w:p w:rsidR="009D0723" w:rsidRPr="00F043CA" w:rsidRDefault="005D3DA3" w:rsidP="00A735F7">
      <w:pPr>
        <w:ind w:firstLine="0"/>
        <w:rPr>
          <w:rFonts w:cs="Arial"/>
        </w:rPr>
      </w:pPr>
      <w:r>
        <w:t xml:space="preserve">GRAÇA, Marina Estela. Entre o olhar e o gesto: elementos para uma poética da imagem animada. SP: editora SENAC, 2006. </w:t>
      </w:r>
    </w:p>
    <w:p w:rsidR="00261182" w:rsidRDefault="00261182" w:rsidP="00261182">
      <w:pPr>
        <w:suppressAutoHyphens w:val="0"/>
        <w:autoSpaceDE w:val="0"/>
        <w:autoSpaceDN w:val="0"/>
        <w:adjustRightInd w:val="0"/>
        <w:ind w:firstLine="0"/>
        <w:rPr>
          <w:iCs/>
        </w:rPr>
      </w:pPr>
      <w:r w:rsidRPr="00A06A16">
        <w:t xml:space="preserve">PAVIN, Fabiane Sartoretto. </w:t>
      </w:r>
      <w:r>
        <w:rPr>
          <w:bCs/>
        </w:rPr>
        <w:t>P</w:t>
      </w:r>
      <w:r w:rsidRPr="00A06A16">
        <w:rPr>
          <w:bCs/>
        </w:rPr>
        <w:t>rocessos híbridos na arte contemporânea: uma ab</w:t>
      </w:r>
      <w:r>
        <w:rPr>
          <w:bCs/>
        </w:rPr>
        <w:t>ordagem a partir da poética de Sandra R</w:t>
      </w:r>
      <w:r w:rsidRPr="00A06A16">
        <w:rPr>
          <w:bCs/>
        </w:rPr>
        <w:t xml:space="preserve">ey. In: </w:t>
      </w:r>
      <w:r w:rsidRPr="00A06A16">
        <w:rPr>
          <w:iCs/>
        </w:rPr>
        <w:t xml:space="preserve">Encontro da Associação Nacional de Pesquisadores em Artes Plásticas“Entre Territórios”, 19º, 2010, Cachoeira-BA.  </w:t>
      </w:r>
    </w:p>
    <w:p w:rsidR="00261182" w:rsidRDefault="00791398" w:rsidP="009F1118">
      <w:pPr>
        <w:pStyle w:val="Referncias"/>
        <w:spacing w:before="0" w:after="0"/>
        <w:jc w:val="both"/>
      </w:pPr>
      <w:r>
        <w:t xml:space="preserve">GIL, </w:t>
      </w:r>
      <w:r w:rsidR="008C4740">
        <w:t>José</w:t>
      </w:r>
      <w:r w:rsidR="00773039">
        <w:t>. A Imagem-Nua e as Pequenas Percepções: Estética  Metafenomenologia. Lisboa: Relógio d`Água Editores, 1996.</w:t>
      </w:r>
    </w:p>
    <w:p w:rsidR="00261182" w:rsidRDefault="00261182" w:rsidP="009F1118">
      <w:pPr>
        <w:pStyle w:val="Referncias"/>
        <w:spacing w:before="0" w:after="0"/>
        <w:jc w:val="both"/>
      </w:pPr>
    </w:p>
    <w:p w:rsidR="001A10FF" w:rsidRPr="00F043CA" w:rsidRDefault="001A10FF" w:rsidP="0029083B">
      <w:pPr>
        <w:ind w:firstLine="0"/>
        <w:rPr>
          <w:rFonts w:cs="Arial"/>
        </w:rPr>
      </w:pPr>
    </w:p>
    <w:sectPr w:rsidR="001A10FF" w:rsidRPr="00F043CA" w:rsidSect="00822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663" w:rsidRDefault="003E6663" w:rsidP="00B11590">
      <w:r>
        <w:separator/>
      </w:r>
    </w:p>
  </w:endnote>
  <w:endnote w:type="continuationSeparator" w:id="1">
    <w:p w:rsidR="003E6663" w:rsidRDefault="003E6663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663" w:rsidRDefault="003E6663" w:rsidP="00B11590">
      <w:r>
        <w:separator/>
      </w:r>
    </w:p>
  </w:footnote>
  <w:footnote w:type="continuationSeparator" w:id="1">
    <w:p w:rsidR="003E6663" w:rsidRDefault="003E6663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67" w:rsidRPr="00E10B97" w:rsidRDefault="00E10B97" w:rsidP="00F34C67">
    <w:pPr>
      <w:pStyle w:val="Cabealho"/>
      <w:jc w:val="center"/>
      <w:rPr>
        <w:rStyle w:val="Forte"/>
      </w:rPr>
    </w:pPr>
    <w:r w:rsidRPr="00E10B97">
      <w:rPr>
        <w:rStyle w:val="Forte"/>
      </w:rPr>
      <w:t>13ª Mostra da Produção Universitária</w:t>
    </w:r>
  </w:p>
  <w:p w:rsidR="00D141AD" w:rsidRDefault="00D141AD" w:rsidP="00D141AD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 xml:space="preserve">.                                      </w:t>
    </w:r>
  </w:p>
  <w:p w:rsidR="00F34C67" w:rsidRPr="00D141AD" w:rsidRDefault="00D141AD" w:rsidP="00D141AD">
    <w:pPr>
      <w:pStyle w:val="Cabealho"/>
      <w:jc w:val="left"/>
      <w:rPr>
        <w:bCs/>
        <w:sz w:val="20"/>
        <w:szCs w:val="20"/>
      </w:rPr>
    </w:pPr>
    <w:r>
      <w:rPr>
        <w:rStyle w:val="Forte"/>
        <w:b w:val="0"/>
        <w:sz w:val="20"/>
        <w:szCs w:val="20"/>
      </w:rPr>
      <w:t xml:space="preserve">                                       </w:t>
    </w:r>
    <w:r w:rsidR="00F34C67" w:rsidRPr="00F34C67">
      <w:rPr>
        <w:rStyle w:val="Forte"/>
        <w:b w:val="0"/>
        <w:sz w:val="18"/>
        <w:szCs w:val="20"/>
      </w:rPr>
      <w:t xml:space="preserve">Rio Grande/RS, Brasil, </w:t>
    </w:r>
    <w:r w:rsidR="00E10B97">
      <w:rPr>
        <w:rStyle w:val="Forte"/>
        <w:b w:val="0"/>
        <w:sz w:val="18"/>
        <w:szCs w:val="20"/>
      </w:rPr>
      <w:t>14</w:t>
    </w:r>
    <w:r w:rsidR="00F34C67" w:rsidRPr="00F34C67">
      <w:rPr>
        <w:rStyle w:val="Forte"/>
        <w:b w:val="0"/>
        <w:sz w:val="18"/>
        <w:szCs w:val="20"/>
      </w:rPr>
      <w:t xml:space="preserve"> a </w:t>
    </w:r>
    <w:r w:rsidR="00E10B97">
      <w:rPr>
        <w:rStyle w:val="Forte"/>
        <w:b w:val="0"/>
        <w:sz w:val="18"/>
        <w:szCs w:val="20"/>
      </w:rPr>
      <w:t>17</w:t>
    </w:r>
    <w:r w:rsidR="00F34C67" w:rsidRPr="00F34C67">
      <w:rPr>
        <w:rStyle w:val="Forte"/>
        <w:b w:val="0"/>
        <w:sz w:val="18"/>
        <w:szCs w:val="20"/>
      </w:rPr>
      <w:t xml:space="preserve"> de outubro de 201</w:t>
    </w:r>
    <w:r w:rsidR="00E10B97">
      <w:rPr>
        <w:rStyle w:val="Forte"/>
        <w:b w:val="0"/>
        <w:sz w:val="18"/>
        <w:szCs w:val="20"/>
      </w:rPr>
      <w:t>4</w:t>
    </w:r>
    <w:r w:rsidR="00F34C67" w:rsidRPr="00F34C67">
      <w:rPr>
        <w:rStyle w:val="Forte"/>
        <w:b w:val="0"/>
        <w:sz w:val="18"/>
        <w:szCs w:val="20"/>
      </w:rPr>
      <w:t>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D0723"/>
    <w:rsid w:val="000033F3"/>
    <w:rsid w:val="000226DF"/>
    <w:rsid w:val="000420D8"/>
    <w:rsid w:val="000722F1"/>
    <w:rsid w:val="00073E87"/>
    <w:rsid w:val="00094F9F"/>
    <w:rsid w:val="000D0E23"/>
    <w:rsid w:val="000D2235"/>
    <w:rsid w:val="000F630E"/>
    <w:rsid w:val="0011213E"/>
    <w:rsid w:val="0012354B"/>
    <w:rsid w:val="00125006"/>
    <w:rsid w:val="00185FE1"/>
    <w:rsid w:val="001A10FF"/>
    <w:rsid w:val="001B74C3"/>
    <w:rsid w:val="001C7B8C"/>
    <w:rsid w:val="001C7EAD"/>
    <w:rsid w:val="001E496B"/>
    <w:rsid w:val="00203D0A"/>
    <w:rsid w:val="00237D14"/>
    <w:rsid w:val="002400A3"/>
    <w:rsid w:val="002402D6"/>
    <w:rsid w:val="0024774D"/>
    <w:rsid w:val="00261182"/>
    <w:rsid w:val="0029083B"/>
    <w:rsid w:val="00295388"/>
    <w:rsid w:val="002A6A76"/>
    <w:rsid w:val="002A7A57"/>
    <w:rsid w:val="002B585A"/>
    <w:rsid w:val="002F41ED"/>
    <w:rsid w:val="003008B4"/>
    <w:rsid w:val="003220E0"/>
    <w:rsid w:val="00324EA0"/>
    <w:rsid w:val="003634C6"/>
    <w:rsid w:val="003875A6"/>
    <w:rsid w:val="003C0392"/>
    <w:rsid w:val="003C30C8"/>
    <w:rsid w:val="003E6663"/>
    <w:rsid w:val="00405CB1"/>
    <w:rsid w:val="00424ECB"/>
    <w:rsid w:val="00434A33"/>
    <w:rsid w:val="004434E4"/>
    <w:rsid w:val="00450C0F"/>
    <w:rsid w:val="00493589"/>
    <w:rsid w:val="004F2F58"/>
    <w:rsid w:val="004F7A69"/>
    <w:rsid w:val="00513058"/>
    <w:rsid w:val="00520FB9"/>
    <w:rsid w:val="00523C56"/>
    <w:rsid w:val="00525B9D"/>
    <w:rsid w:val="005759B4"/>
    <w:rsid w:val="00580C8F"/>
    <w:rsid w:val="00590BE9"/>
    <w:rsid w:val="005D25E9"/>
    <w:rsid w:val="005D3DA3"/>
    <w:rsid w:val="005E1B0F"/>
    <w:rsid w:val="005E5037"/>
    <w:rsid w:val="00610556"/>
    <w:rsid w:val="00656C94"/>
    <w:rsid w:val="00666EDE"/>
    <w:rsid w:val="0068130F"/>
    <w:rsid w:val="006A2ACE"/>
    <w:rsid w:val="006A4184"/>
    <w:rsid w:val="006D6163"/>
    <w:rsid w:val="006F1A5E"/>
    <w:rsid w:val="0070021A"/>
    <w:rsid w:val="00711AA3"/>
    <w:rsid w:val="00724A7E"/>
    <w:rsid w:val="00731B6A"/>
    <w:rsid w:val="00773039"/>
    <w:rsid w:val="00791398"/>
    <w:rsid w:val="0079267A"/>
    <w:rsid w:val="007A6F93"/>
    <w:rsid w:val="007C2D07"/>
    <w:rsid w:val="007C4B75"/>
    <w:rsid w:val="007E01B2"/>
    <w:rsid w:val="007F59D9"/>
    <w:rsid w:val="0081756A"/>
    <w:rsid w:val="0082219D"/>
    <w:rsid w:val="00826B20"/>
    <w:rsid w:val="0084767F"/>
    <w:rsid w:val="008831E5"/>
    <w:rsid w:val="008A0653"/>
    <w:rsid w:val="008C4740"/>
    <w:rsid w:val="008E5779"/>
    <w:rsid w:val="00931B8A"/>
    <w:rsid w:val="00935F8E"/>
    <w:rsid w:val="00941544"/>
    <w:rsid w:val="00961B6D"/>
    <w:rsid w:val="009A7A0F"/>
    <w:rsid w:val="009B0959"/>
    <w:rsid w:val="009B501D"/>
    <w:rsid w:val="009D0723"/>
    <w:rsid w:val="009F1118"/>
    <w:rsid w:val="00A03FCF"/>
    <w:rsid w:val="00A103BF"/>
    <w:rsid w:val="00A10AF3"/>
    <w:rsid w:val="00A10F13"/>
    <w:rsid w:val="00A245FF"/>
    <w:rsid w:val="00A35ADC"/>
    <w:rsid w:val="00A53834"/>
    <w:rsid w:val="00A56E01"/>
    <w:rsid w:val="00A735F7"/>
    <w:rsid w:val="00A756D1"/>
    <w:rsid w:val="00A771C1"/>
    <w:rsid w:val="00A802B0"/>
    <w:rsid w:val="00A83E52"/>
    <w:rsid w:val="00AD33B4"/>
    <w:rsid w:val="00B11590"/>
    <w:rsid w:val="00B162AB"/>
    <w:rsid w:val="00B3313F"/>
    <w:rsid w:val="00BE7921"/>
    <w:rsid w:val="00C00D54"/>
    <w:rsid w:val="00C144D7"/>
    <w:rsid w:val="00C16DD6"/>
    <w:rsid w:val="00C341B4"/>
    <w:rsid w:val="00C47B84"/>
    <w:rsid w:val="00C950B7"/>
    <w:rsid w:val="00CB7376"/>
    <w:rsid w:val="00CC3E16"/>
    <w:rsid w:val="00CE5C8E"/>
    <w:rsid w:val="00CF1B19"/>
    <w:rsid w:val="00D11BA6"/>
    <w:rsid w:val="00D13F42"/>
    <w:rsid w:val="00D141AD"/>
    <w:rsid w:val="00D25A87"/>
    <w:rsid w:val="00D340EE"/>
    <w:rsid w:val="00D43862"/>
    <w:rsid w:val="00D4478E"/>
    <w:rsid w:val="00D52697"/>
    <w:rsid w:val="00D740C6"/>
    <w:rsid w:val="00D753F3"/>
    <w:rsid w:val="00D81EE0"/>
    <w:rsid w:val="00D87BFA"/>
    <w:rsid w:val="00DA0041"/>
    <w:rsid w:val="00DD1B99"/>
    <w:rsid w:val="00DE6963"/>
    <w:rsid w:val="00E06C29"/>
    <w:rsid w:val="00E10B97"/>
    <w:rsid w:val="00E80F77"/>
    <w:rsid w:val="00E87038"/>
    <w:rsid w:val="00E92CB6"/>
    <w:rsid w:val="00EA51E0"/>
    <w:rsid w:val="00EB07CE"/>
    <w:rsid w:val="00EB08C9"/>
    <w:rsid w:val="00EB13F7"/>
    <w:rsid w:val="00EE60CC"/>
    <w:rsid w:val="00F0329C"/>
    <w:rsid w:val="00F043CA"/>
    <w:rsid w:val="00F32619"/>
    <w:rsid w:val="00F34C67"/>
    <w:rsid w:val="00F417AB"/>
    <w:rsid w:val="00F4311C"/>
    <w:rsid w:val="00F4440B"/>
    <w:rsid w:val="00F56270"/>
    <w:rsid w:val="00F65AE9"/>
    <w:rsid w:val="00F77F02"/>
    <w:rsid w:val="00F908CC"/>
    <w:rsid w:val="00FA1C48"/>
    <w:rsid w:val="00FB279D"/>
    <w:rsid w:val="00FB3E05"/>
    <w:rsid w:val="00FC4D4F"/>
    <w:rsid w:val="00FD48B4"/>
    <w:rsid w:val="00FD4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paragraph" w:customStyle="1" w:styleId="ecxmsonormal">
    <w:name w:val="ecxmsonormal"/>
    <w:basedOn w:val="Normal"/>
    <w:rsid w:val="00F043CA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B7F67-4196-4AD2-AF87-5E57CD284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1280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Larissa</cp:lastModifiedBy>
  <cp:revision>3</cp:revision>
  <cp:lastPrinted>2013-05-31T18:34:00Z</cp:lastPrinted>
  <dcterms:created xsi:type="dcterms:W3CDTF">2014-08-01T20:58:00Z</dcterms:created>
  <dcterms:modified xsi:type="dcterms:W3CDTF">2014-08-01T21:17:00Z</dcterms:modified>
</cp:coreProperties>
</file>