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3B" w:rsidRPr="007A5D7B" w:rsidRDefault="00CF50E6" w:rsidP="000200E6">
      <w:pPr>
        <w:ind w:firstLine="0"/>
        <w:jc w:val="center"/>
        <w:rPr>
          <w:b/>
          <w:color w:val="FF0000"/>
        </w:rPr>
      </w:pPr>
      <w:r>
        <w:rPr>
          <w:b/>
        </w:rPr>
        <w:t>RESULTADOS PRELIMINARES</w:t>
      </w:r>
      <w:r w:rsidR="00EA681D">
        <w:rPr>
          <w:b/>
        </w:rPr>
        <w:t xml:space="preserve"> DO TRABALHO DE MONITORIA</w:t>
      </w:r>
      <w:r w:rsidR="002037A3">
        <w:rPr>
          <w:b/>
        </w:rPr>
        <w:t xml:space="preserve"> </w:t>
      </w:r>
      <w:r w:rsidR="009B0FE2" w:rsidRPr="002037A3">
        <w:rPr>
          <w:b/>
        </w:rPr>
        <w:t xml:space="preserve">NAS DISCIPLINAS DE </w:t>
      </w:r>
      <w:r w:rsidR="00EA681D" w:rsidRPr="002037A3">
        <w:rPr>
          <w:b/>
        </w:rPr>
        <w:t xml:space="preserve">MORFOSSINTAXE III E </w:t>
      </w:r>
      <w:r w:rsidR="009B0FE2" w:rsidRPr="002037A3">
        <w:rPr>
          <w:b/>
        </w:rPr>
        <w:t xml:space="preserve">MORFOSSINTAXE </w:t>
      </w:r>
      <w:r w:rsidR="00EA681D" w:rsidRPr="002037A3">
        <w:rPr>
          <w:b/>
        </w:rPr>
        <w:t>IV</w:t>
      </w:r>
    </w:p>
    <w:p w:rsidR="0029083B" w:rsidRDefault="0029083B" w:rsidP="000200E6">
      <w:pPr>
        <w:ind w:firstLine="0"/>
        <w:jc w:val="right"/>
        <w:rPr>
          <w:b/>
        </w:rPr>
      </w:pPr>
    </w:p>
    <w:p w:rsidR="007A5D7B" w:rsidRDefault="000631FA" w:rsidP="000200E6">
      <w:pPr>
        <w:ind w:firstLine="0"/>
        <w:jc w:val="right"/>
        <w:rPr>
          <w:b/>
        </w:rPr>
      </w:pPr>
      <w:r>
        <w:rPr>
          <w:b/>
        </w:rPr>
        <w:t>Martins, Joice</w:t>
      </w:r>
      <w:r w:rsidR="00B55010">
        <w:rPr>
          <w:b/>
        </w:rPr>
        <w:t xml:space="preserve"> Fagundes</w:t>
      </w:r>
    </w:p>
    <w:p w:rsidR="00C47B84" w:rsidRDefault="007A5D7B" w:rsidP="00BB2B3A">
      <w:pPr>
        <w:ind w:firstLine="0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Trindade, Patrícia</w:t>
      </w:r>
      <w:r w:rsidR="00B55010">
        <w:rPr>
          <w:b/>
        </w:rPr>
        <w:t xml:space="preserve"> Gonçalves</w:t>
      </w:r>
      <w:r w:rsidR="00C47B84">
        <w:rPr>
          <w:b/>
        </w:rPr>
        <w:t xml:space="preserve"> (autor</w:t>
      </w:r>
      <w:r w:rsidR="00A771C1">
        <w:rPr>
          <w:b/>
        </w:rPr>
        <w:t>/es</w:t>
      </w:r>
      <w:r w:rsidR="00C47B84">
        <w:rPr>
          <w:b/>
        </w:rPr>
        <w:t>)</w:t>
      </w:r>
    </w:p>
    <w:p w:rsidR="00C47B84" w:rsidRDefault="000631FA" w:rsidP="000200E6">
      <w:pPr>
        <w:ind w:firstLine="0"/>
        <w:jc w:val="right"/>
        <w:rPr>
          <w:b/>
        </w:rPr>
      </w:pPr>
      <w:r>
        <w:rPr>
          <w:b/>
        </w:rPr>
        <w:t>Pimpão, Tatiana</w:t>
      </w:r>
      <w:r w:rsidR="00C47B84">
        <w:rPr>
          <w:b/>
        </w:rPr>
        <w:t xml:space="preserve"> </w:t>
      </w:r>
      <w:r w:rsidR="00B55010">
        <w:rPr>
          <w:b/>
        </w:rPr>
        <w:t>Schwochow</w:t>
      </w:r>
      <w:r w:rsidR="00723F2B">
        <w:rPr>
          <w:b/>
        </w:rPr>
        <w:t xml:space="preserve"> </w:t>
      </w:r>
      <w:r w:rsidR="00C47B84">
        <w:rPr>
          <w:b/>
        </w:rPr>
        <w:t>(orientador</w:t>
      </w:r>
      <w:r w:rsidR="007A5D7B">
        <w:rPr>
          <w:b/>
        </w:rPr>
        <w:t>)</w:t>
      </w:r>
    </w:p>
    <w:bookmarkStart w:id="0" w:name="_GoBack"/>
    <w:bookmarkEnd w:id="0"/>
    <w:p w:rsidR="002037A3" w:rsidRPr="002037A3" w:rsidRDefault="00F71502" w:rsidP="000200E6">
      <w:pPr>
        <w:ind w:firstLine="0"/>
        <w:jc w:val="right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"mailto:</w:instrText>
      </w:r>
      <w:r w:rsidRPr="00F71502">
        <w:rPr>
          <w:b/>
        </w:rPr>
        <w:instrText>jfagundesm@gmail.com</w:instrText>
      </w:r>
      <w:r>
        <w:rPr>
          <w:b/>
        </w:rPr>
        <w:instrText xml:space="preserve">" </w:instrText>
      </w:r>
      <w:r>
        <w:rPr>
          <w:b/>
        </w:rPr>
        <w:fldChar w:fldCharType="separate"/>
      </w:r>
      <w:r w:rsidRPr="0010077A">
        <w:rPr>
          <w:rStyle w:val="Hyperlink"/>
          <w:b/>
        </w:rPr>
        <w:t>jfagundesm@gmail.com</w:t>
      </w:r>
      <w:r>
        <w:rPr>
          <w:b/>
        </w:rPr>
        <w:fldChar w:fldCharType="end"/>
      </w:r>
    </w:p>
    <w:p w:rsidR="00A771C1" w:rsidRDefault="00A771C1" w:rsidP="000200E6">
      <w:pPr>
        <w:ind w:firstLine="0"/>
        <w:jc w:val="right"/>
        <w:rPr>
          <w:b/>
        </w:rPr>
      </w:pPr>
    </w:p>
    <w:p w:rsidR="00520FB9" w:rsidRDefault="00520FB9" w:rsidP="000200E6">
      <w:pPr>
        <w:ind w:firstLine="0"/>
        <w:jc w:val="right"/>
        <w:rPr>
          <w:b/>
        </w:rPr>
      </w:pPr>
      <w:r>
        <w:rPr>
          <w:b/>
        </w:rPr>
        <w:t xml:space="preserve">Evento: </w:t>
      </w:r>
      <w:r w:rsidR="000631FA">
        <w:rPr>
          <w:b/>
        </w:rPr>
        <w:t>Seminário de Ensino</w:t>
      </w:r>
    </w:p>
    <w:p w:rsidR="00C47B84" w:rsidRDefault="00711AA3" w:rsidP="000200E6">
      <w:pPr>
        <w:ind w:firstLine="0"/>
        <w:jc w:val="right"/>
        <w:rPr>
          <w:b/>
        </w:rPr>
      </w:pPr>
      <w:r w:rsidRPr="00FB3E05">
        <w:rPr>
          <w:b/>
        </w:rPr>
        <w:t>Área</w:t>
      </w:r>
      <w:r w:rsidR="00520FB9" w:rsidRPr="00FB3E05">
        <w:rPr>
          <w:b/>
        </w:rPr>
        <w:t xml:space="preserve"> do conhecimento</w:t>
      </w:r>
      <w:r w:rsidR="005C0D52">
        <w:rPr>
          <w:b/>
        </w:rPr>
        <w:t>: Linguística</w:t>
      </w:r>
    </w:p>
    <w:p w:rsidR="001A10FF" w:rsidRPr="00FB3E05" w:rsidRDefault="001A10FF" w:rsidP="000200E6">
      <w:pPr>
        <w:ind w:firstLine="0"/>
        <w:jc w:val="right"/>
        <w:rPr>
          <w:b/>
        </w:rPr>
      </w:pPr>
    </w:p>
    <w:p w:rsidR="00C341B4" w:rsidRPr="00A04B72" w:rsidRDefault="009F1118" w:rsidP="000200E6">
      <w:pPr>
        <w:ind w:firstLine="0"/>
        <w:rPr>
          <w:b/>
          <w:color w:val="FF0000"/>
        </w:rPr>
      </w:pPr>
      <w:r w:rsidRPr="009F1118">
        <w:rPr>
          <w:b/>
        </w:rPr>
        <w:t>Palavras-chave</w:t>
      </w:r>
      <w:r w:rsidR="00A56E01">
        <w:rPr>
          <w:b/>
        </w:rPr>
        <w:t xml:space="preserve">: </w:t>
      </w:r>
      <w:r w:rsidR="002037A3">
        <w:t>M</w:t>
      </w:r>
      <w:r w:rsidR="00782B58">
        <w:t>onitoria;</w:t>
      </w:r>
      <w:r w:rsidR="00782B58" w:rsidRPr="00782B58">
        <w:t xml:space="preserve"> </w:t>
      </w:r>
      <w:r w:rsidR="00782B58">
        <w:t xml:space="preserve">Morfossintaxe III e IV; </w:t>
      </w:r>
      <w:r w:rsidR="001721A2">
        <w:t>pesquisa</w:t>
      </w:r>
    </w:p>
    <w:p w:rsidR="003220E0" w:rsidRPr="00D60A24" w:rsidRDefault="003220E0" w:rsidP="000200E6">
      <w:pPr>
        <w:pStyle w:val="Ttulodaseoprimria"/>
        <w:rPr>
          <w:sz w:val="24"/>
        </w:rPr>
      </w:pPr>
    </w:p>
    <w:p w:rsidR="009D0723" w:rsidRPr="00D60A24" w:rsidRDefault="00782B58" w:rsidP="000200E6">
      <w:pPr>
        <w:pStyle w:val="Ttulodaseoprimria"/>
        <w:rPr>
          <w:sz w:val="24"/>
        </w:rPr>
      </w:pPr>
      <w:r w:rsidRPr="00D60A24">
        <w:rPr>
          <w:sz w:val="24"/>
        </w:rPr>
        <w:t>1 INTRODUÇÃO</w:t>
      </w:r>
    </w:p>
    <w:p w:rsidR="009D0723" w:rsidRPr="00B85630" w:rsidRDefault="009D0723" w:rsidP="000200E6">
      <w:pPr>
        <w:ind w:left="709" w:firstLine="0"/>
      </w:pPr>
    </w:p>
    <w:p w:rsidR="001721A2" w:rsidRPr="00580EA7" w:rsidRDefault="001721A2" w:rsidP="000200E6">
      <w:pPr>
        <w:pStyle w:val="SemEspaamen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1721A2">
        <w:rPr>
          <w:rFonts w:ascii="Arial" w:hAnsi="Arial" w:cs="Arial"/>
          <w:sz w:val="24"/>
          <w:szCs w:val="24"/>
        </w:rPr>
        <w:t xml:space="preserve">O presente trabalho tem por objetivo apresentar </w:t>
      </w:r>
      <w:r w:rsidR="00782B58">
        <w:rPr>
          <w:rFonts w:ascii="Arial" w:hAnsi="Arial" w:cs="Arial"/>
          <w:sz w:val="24"/>
          <w:szCs w:val="24"/>
        </w:rPr>
        <w:t xml:space="preserve">resultados preliminares acerca das atividades de monitoria </w:t>
      </w:r>
      <w:r w:rsidRPr="001721A2">
        <w:rPr>
          <w:rFonts w:ascii="Arial" w:hAnsi="Arial" w:cs="Arial"/>
          <w:sz w:val="24"/>
          <w:szCs w:val="24"/>
        </w:rPr>
        <w:t>em andamento desde o mês de maio de 2014 (com prazo de encerramento no mês de dezembro de 2014)</w:t>
      </w:r>
      <w:r w:rsidR="00782B58">
        <w:rPr>
          <w:rFonts w:ascii="Arial" w:hAnsi="Arial" w:cs="Arial"/>
          <w:sz w:val="24"/>
          <w:szCs w:val="24"/>
        </w:rPr>
        <w:t xml:space="preserve">, </w:t>
      </w:r>
      <w:r w:rsidRPr="001721A2">
        <w:rPr>
          <w:rFonts w:ascii="Arial" w:hAnsi="Arial" w:cs="Arial"/>
          <w:sz w:val="24"/>
          <w:szCs w:val="24"/>
        </w:rPr>
        <w:t>direcionad</w:t>
      </w:r>
      <w:r w:rsidR="00782B58">
        <w:rPr>
          <w:rFonts w:ascii="Arial" w:hAnsi="Arial" w:cs="Arial"/>
          <w:sz w:val="24"/>
          <w:szCs w:val="24"/>
        </w:rPr>
        <w:t>as</w:t>
      </w:r>
      <w:r w:rsidRPr="001721A2">
        <w:rPr>
          <w:rFonts w:ascii="Arial" w:hAnsi="Arial" w:cs="Arial"/>
          <w:sz w:val="24"/>
          <w:szCs w:val="24"/>
        </w:rPr>
        <w:t xml:space="preserve"> para as disciplinas de Morfossintaxe III</w:t>
      </w:r>
      <w:r w:rsidR="00782B58">
        <w:rPr>
          <w:rFonts w:ascii="Arial" w:hAnsi="Arial" w:cs="Arial"/>
          <w:sz w:val="24"/>
          <w:szCs w:val="24"/>
        </w:rPr>
        <w:t xml:space="preserve"> (primeiro semestre de 2014)</w:t>
      </w:r>
      <w:r w:rsidRPr="001721A2">
        <w:rPr>
          <w:rFonts w:ascii="Arial" w:hAnsi="Arial" w:cs="Arial"/>
          <w:sz w:val="24"/>
          <w:szCs w:val="24"/>
        </w:rPr>
        <w:t xml:space="preserve"> e de Morfossintaxe IV</w:t>
      </w:r>
      <w:r w:rsidR="00782B58">
        <w:rPr>
          <w:rFonts w:ascii="Arial" w:hAnsi="Arial" w:cs="Arial"/>
          <w:sz w:val="24"/>
          <w:szCs w:val="24"/>
        </w:rPr>
        <w:t xml:space="preserve"> (segundo semestre de 2014)</w:t>
      </w:r>
      <w:r w:rsidRPr="001721A2">
        <w:rPr>
          <w:rFonts w:ascii="Arial" w:hAnsi="Arial" w:cs="Arial"/>
          <w:sz w:val="24"/>
          <w:szCs w:val="24"/>
        </w:rPr>
        <w:t>. O projeto, intitulado “Aprofundando os estudos sintáticos:</w:t>
      </w:r>
      <w:r w:rsidR="00782B58">
        <w:rPr>
          <w:rFonts w:ascii="Arial" w:hAnsi="Arial" w:cs="Arial"/>
          <w:sz w:val="24"/>
          <w:szCs w:val="24"/>
        </w:rPr>
        <w:t xml:space="preserve"> </w:t>
      </w:r>
      <w:r w:rsidRPr="001721A2">
        <w:rPr>
          <w:rFonts w:ascii="Arial" w:hAnsi="Arial" w:cs="Arial"/>
          <w:sz w:val="24"/>
          <w:szCs w:val="24"/>
        </w:rPr>
        <w:t>estímulo ao espírito investigativo e à docência”</w:t>
      </w:r>
      <w:r w:rsidR="00B27003" w:rsidRPr="009A4292">
        <w:rPr>
          <w:rFonts w:ascii="Arial" w:hAnsi="Arial" w:cs="Arial"/>
          <w:sz w:val="24"/>
          <w:szCs w:val="24"/>
        </w:rPr>
        <w:t xml:space="preserve"> está</w:t>
      </w:r>
      <w:r w:rsidRPr="001721A2">
        <w:rPr>
          <w:rFonts w:ascii="Arial" w:hAnsi="Arial" w:cs="Arial"/>
          <w:sz w:val="24"/>
          <w:szCs w:val="24"/>
        </w:rPr>
        <w:t xml:space="preserve"> vinculado ao Instituto de Letras e Artes (ILA) da Universidade Federal do Rio Grande (FURG).</w:t>
      </w:r>
      <w:r w:rsidR="001E4697">
        <w:rPr>
          <w:rFonts w:ascii="Arial" w:hAnsi="Arial" w:cs="Arial"/>
          <w:sz w:val="24"/>
          <w:szCs w:val="24"/>
        </w:rPr>
        <w:t xml:space="preserve"> </w:t>
      </w:r>
      <w:r w:rsidRPr="001721A2">
        <w:rPr>
          <w:rFonts w:ascii="Arial" w:hAnsi="Arial" w:cs="Arial"/>
          <w:sz w:val="24"/>
          <w:szCs w:val="24"/>
        </w:rPr>
        <w:t>O referido projeto atende acadêmicos dos cursos de Letras Português/Inglês e de Letras Português/Espanhol.</w:t>
      </w:r>
      <w:r>
        <w:rPr>
          <w:rFonts w:ascii="Arial" w:hAnsi="Arial" w:cs="Arial"/>
          <w:sz w:val="24"/>
          <w:szCs w:val="24"/>
        </w:rPr>
        <w:t xml:space="preserve"> </w:t>
      </w:r>
      <w:r w:rsidR="001E4697">
        <w:rPr>
          <w:rFonts w:ascii="Arial" w:hAnsi="Arial" w:cs="Arial"/>
          <w:sz w:val="24"/>
          <w:szCs w:val="24"/>
        </w:rPr>
        <w:t xml:space="preserve">A monitoria prevê as seguintes tarefas: auxílio ao professor em sala de aula e atendimento aos alunos. </w:t>
      </w:r>
      <w:r w:rsidR="00D00FB9">
        <w:rPr>
          <w:rFonts w:ascii="Arial" w:hAnsi="Arial" w:cs="Arial"/>
          <w:sz w:val="24"/>
          <w:szCs w:val="24"/>
        </w:rPr>
        <w:t>Paralel</w:t>
      </w:r>
      <w:r w:rsidR="00782B58">
        <w:rPr>
          <w:rFonts w:ascii="Arial" w:hAnsi="Arial" w:cs="Arial"/>
          <w:sz w:val="24"/>
          <w:szCs w:val="24"/>
        </w:rPr>
        <w:t>amente,</w:t>
      </w:r>
      <w:r w:rsidR="00D00FB9">
        <w:rPr>
          <w:rFonts w:ascii="Arial" w:hAnsi="Arial" w:cs="Arial"/>
          <w:sz w:val="24"/>
          <w:szCs w:val="24"/>
        </w:rPr>
        <w:t xml:space="preserve"> est</w:t>
      </w:r>
      <w:r w:rsidR="00782B58">
        <w:rPr>
          <w:rFonts w:ascii="Arial" w:hAnsi="Arial" w:cs="Arial"/>
          <w:sz w:val="24"/>
          <w:szCs w:val="24"/>
        </w:rPr>
        <w:t>á</w:t>
      </w:r>
      <w:r w:rsidR="00D00FB9">
        <w:rPr>
          <w:rFonts w:ascii="Arial" w:hAnsi="Arial" w:cs="Arial"/>
          <w:sz w:val="24"/>
          <w:szCs w:val="24"/>
        </w:rPr>
        <w:t xml:space="preserve"> sendo desenvolvido</w:t>
      </w:r>
      <w:r w:rsidR="00782B58">
        <w:rPr>
          <w:rFonts w:ascii="Arial" w:hAnsi="Arial" w:cs="Arial"/>
          <w:sz w:val="24"/>
          <w:szCs w:val="24"/>
        </w:rPr>
        <w:t>,</w:t>
      </w:r>
      <w:r w:rsidR="00D00FB9">
        <w:rPr>
          <w:rFonts w:ascii="Arial" w:hAnsi="Arial" w:cs="Arial"/>
          <w:sz w:val="24"/>
          <w:szCs w:val="24"/>
        </w:rPr>
        <w:t xml:space="preserve"> em conjunto</w:t>
      </w:r>
      <w:r w:rsidR="00782B58">
        <w:rPr>
          <w:rFonts w:ascii="Arial" w:hAnsi="Arial" w:cs="Arial"/>
          <w:sz w:val="24"/>
          <w:szCs w:val="24"/>
        </w:rPr>
        <w:t>,</w:t>
      </w:r>
      <w:r w:rsidR="00D00FB9">
        <w:rPr>
          <w:rFonts w:ascii="Arial" w:hAnsi="Arial" w:cs="Arial"/>
          <w:sz w:val="24"/>
          <w:szCs w:val="24"/>
        </w:rPr>
        <w:t xml:space="preserve"> um artigo </w:t>
      </w:r>
      <w:r w:rsidR="00782B58">
        <w:rPr>
          <w:rFonts w:ascii="Arial" w:hAnsi="Arial" w:cs="Arial"/>
          <w:sz w:val="24"/>
          <w:szCs w:val="24"/>
        </w:rPr>
        <w:t xml:space="preserve">com o objetivo de </w:t>
      </w:r>
      <w:r w:rsidR="00D00FB9">
        <w:rPr>
          <w:rFonts w:ascii="Arial" w:hAnsi="Arial" w:cs="Arial"/>
          <w:sz w:val="24"/>
          <w:szCs w:val="24"/>
        </w:rPr>
        <w:t>apresenta</w:t>
      </w:r>
      <w:r w:rsidR="00782B58">
        <w:rPr>
          <w:rFonts w:ascii="Arial" w:hAnsi="Arial" w:cs="Arial"/>
          <w:sz w:val="24"/>
          <w:szCs w:val="24"/>
        </w:rPr>
        <w:t>r</w:t>
      </w:r>
      <w:r w:rsidR="00D00FB9">
        <w:rPr>
          <w:rFonts w:ascii="Arial" w:hAnsi="Arial" w:cs="Arial"/>
          <w:sz w:val="24"/>
          <w:szCs w:val="24"/>
        </w:rPr>
        <w:t xml:space="preserve"> </w:t>
      </w:r>
      <w:r w:rsidR="00D00FB9" w:rsidRPr="00D00FB9">
        <w:rPr>
          <w:rFonts w:ascii="Arial" w:hAnsi="Arial" w:cs="Arial"/>
          <w:sz w:val="24"/>
          <w:szCs w:val="24"/>
        </w:rPr>
        <w:t xml:space="preserve">uma revisão gramatical, em gramáticas tradicionais e de uso, de alguns dos fenômenos sintáticos trabalhados na disciplina de Morfossintaxe III. </w:t>
      </w:r>
    </w:p>
    <w:p w:rsidR="009D0723" w:rsidRDefault="009D0723" w:rsidP="000200E6"/>
    <w:p w:rsidR="009D0723" w:rsidRDefault="009D0723" w:rsidP="000200E6"/>
    <w:p w:rsidR="009D0723" w:rsidRDefault="00EA681D" w:rsidP="000200E6">
      <w:pPr>
        <w:ind w:firstLine="0"/>
        <w:jc w:val="left"/>
        <w:rPr>
          <w:b/>
        </w:rPr>
      </w:pPr>
      <w:r>
        <w:rPr>
          <w:b/>
        </w:rPr>
        <w:t xml:space="preserve">2 </w:t>
      </w:r>
      <w:r w:rsidR="001A10FF" w:rsidRPr="00BE7921">
        <w:rPr>
          <w:b/>
        </w:rPr>
        <w:t>REFERENCIAL TEÓRICO</w:t>
      </w:r>
    </w:p>
    <w:p w:rsidR="00085EDF" w:rsidRDefault="00085EDF" w:rsidP="000200E6">
      <w:pPr>
        <w:ind w:firstLine="0"/>
        <w:jc w:val="left"/>
        <w:rPr>
          <w:b/>
        </w:rPr>
      </w:pPr>
    </w:p>
    <w:p w:rsidR="00580EA7" w:rsidRPr="00447C63" w:rsidRDefault="00580EA7" w:rsidP="000200E6">
      <w:pPr>
        <w:pStyle w:val="SemEspaamento"/>
        <w:ind w:firstLine="708"/>
        <w:jc w:val="both"/>
        <w:rPr>
          <w:rFonts w:ascii="Arial" w:eastAsia="TimesNewRoman" w:hAnsi="Arial" w:cs="Arial"/>
          <w:color w:val="FF0000"/>
          <w:sz w:val="24"/>
          <w:szCs w:val="24"/>
        </w:rPr>
      </w:pPr>
      <w:r w:rsidRPr="009A4292">
        <w:rPr>
          <w:rFonts w:ascii="Arial" w:hAnsi="Arial" w:cs="Arial"/>
          <w:sz w:val="24"/>
          <w:szCs w:val="24"/>
        </w:rPr>
        <w:t xml:space="preserve">O referencial teórico que contribui com os atendimentos aos alunos e com a </w:t>
      </w:r>
      <w:r w:rsidRPr="00D60A24">
        <w:rPr>
          <w:rFonts w:ascii="Arial" w:hAnsi="Arial" w:cs="Arial"/>
          <w:sz w:val="24"/>
          <w:szCs w:val="24"/>
        </w:rPr>
        <w:t>elaboração de dois artigos está centrado na a</w:t>
      </w:r>
      <w:r w:rsidR="00085EDF" w:rsidRPr="00D60A24">
        <w:rPr>
          <w:rFonts w:ascii="Arial" w:hAnsi="Arial" w:cs="Arial"/>
          <w:sz w:val="24"/>
          <w:szCs w:val="24"/>
        </w:rPr>
        <w:t xml:space="preserve">nálise de gramáticas </w:t>
      </w:r>
      <w:r w:rsidR="00085EDF" w:rsidRPr="002037A3">
        <w:rPr>
          <w:rFonts w:ascii="Arial" w:hAnsi="Arial" w:cs="Arial"/>
          <w:sz w:val="24"/>
          <w:szCs w:val="24"/>
        </w:rPr>
        <w:t>tradicionais</w:t>
      </w:r>
      <w:r w:rsidR="002A2DA4" w:rsidRPr="002037A3">
        <w:rPr>
          <w:rFonts w:ascii="Arial" w:hAnsi="Arial" w:cs="Arial"/>
          <w:sz w:val="24"/>
          <w:szCs w:val="24"/>
        </w:rPr>
        <w:t>:</w:t>
      </w:r>
      <w:r w:rsidR="00487BCF" w:rsidRPr="002037A3">
        <w:rPr>
          <w:rFonts w:ascii="Arial" w:hAnsi="Arial" w:cs="Arial"/>
          <w:sz w:val="24"/>
          <w:szCs w:val="24"/>
        </w:rPr>
        <w:t xml:space="preserve"> </w:t>
      </w:r>
      <w:r w:rsidR="00816727" w:rsidRPr="00BB2B3A">
        <w:rPr>
          <w:rFonts w:ascii="Arial" w:hAnsi="Arial" w:cs="Arial"/>
          <w:sz w:val="24"/>
          <w:szCs w:val="24"/>
        </w:rPr>
        <w:t>Bechara (2006)</w:t>
      </w:r>
      <w:r w:rsidR="00816727" w:rsidRPr="00BB2B3A">
        <w:rPr>
          <w:rFonts w:ascii="Arial" w:hAnsi="Arial" w:cs="Arial"/>
          <w:b/>
          <w:sz w:val="24"/>
          <w:szCs w:val="24"/>
        </w:rPr>
        <w:t xml:space="preserve">, </w:t>
      </w:r>
      <w:r w:rsidR="00816727" w:rsidRPr="00447C63">
        <w:rPr>
          <w:rFonts w:ascii="Arial" w:hAnsi="Arial" w:cs="Arial"/>
          <w:sz w:val="24"/>
          <w:szCs w:val="24"/>
        </w:rPr>
        <w:t>Cegalla (2008),</w:t>
      </w:r>
      <w:r w:rsidR="00816727" w:rsidRPr="00BB2B3A">
        <w:rPr>
          <w:rFonts w:ascii="Arial" w:hAnsi="Arial" w:cs="Arial"/>
          <w:b/>
          <w:sz w:val="24"/>
          <w:szCs w:val="24"/>
        </w:rPr>
        <w:t xml:space="preserve"> </w:t>
      </w:r>
      <w:r w:rsidR="00447C63" w:rsidRPr="00447C63">
        <w:rPr>
          <w:rFonts w:ascii="Arial" w:hAnsi="Arial" w:cs="Arial"/>
          <w:sz w:val="24"/>
          <w:szCs w:val="24"/>
        </w:rPr>
        <w:t xml:space="preserve">Cunha e Cintra </w:t>
      </w:r>
      <w:r w:rsidR="00816727" w:rsidRPr="00447C63">
        <w:rPr>
          <w:rFonts w:ascii="Arial" w:eastAsia="TimesNewRoman" w:hAnsi="Arial" w:cs="Arial"/>
          <w:sz w:val="24"/>
          <w:szCs w:val="24"/>
        </w:rPr>
        <w:t>(</w:t>
      </w:r>
      <w:r w:rsidR="00447C63" w:rsidRPr="00447C63">
        <w:rPr>
          <w:rFonts w:ascii="Arial" w:eastAsia="TimesNewRoman" w:hAnsi="Arial" w:cs="Arial"/>
          <w:sz w:val="24"/>
          <w:szCs w:val="24"/>
        </w:rPr>
        <w:t xml:space="preserve">2001; </w:t>
      </w:r>
      <w:r w:rsidR="00816727" w:rsidRPr="00447C63">
        <w:rPr>
          <w:rFonts w:ascii="Arial" w:eastAsia="TimesNewRoman" w:hAnsi="Arial" w:cs="Arial"/>
          <w:sz w:val="24"/>
          <w:szCs w:val="24"/>
        </w:rPr>
        <w:t xml:space="preserve">2007), </w:t>
      </w:r>
      <w:r w:rsidR="00816727" w:rsidRPr="00447C63">
        <w:rPr>
          <w:rFonts w:ascii="Arial" w:hAnsi="Arial" w:cs="Arial"/>
          <w:sz w:val="24"/>
          <w:szCs w:val="24"/>
        </w:rPr>
        <w:t>Cunha (</w:t>
      </w:r>
      <w:r w:rsidR="00447C63">
        <w:rPr>
          <w:rFonts w:ascii="Arial" w:hAnsi="Arial" w:cs="Arial"/>
          <w:sz w:val="24"/>
          <w:szCs w:val="24"/>
        </w:rPr>
        <w:t xml:space="preserve">1983; </w:t>
      </w:r>
      <w:r w:rsidR="00816727" w:rsidRPr="00447C63">
        <w:rPr>
          <w:rFonts w:ascii="Arial" w:hAnsi="Arial" w:cs="Arial"/>
          <w:sz w:val="24"/>
          <w:szCs w:val="24"/>
        </w:rPr>
        <w:t xml:space="preserve">1992), </w:t>
      </w:r>
      <w:r w:rsidR="00447C63">
        <w:rPr>
          <w:rFonts w:ascii="Arial" w:hAnsi="Arial" w:cs="Arial"/>
          <w:sz w:val="24"/>
          <w:szCs w:val="24"/>
        </w:rPr>
        <w:t xml:space="preserve">Lima (2010), </w:t>
      </w:r>
      <w:r w:rsidR="00816727" w:rsidRPr="00447C63">
        <w:rPr>
          <w:rFonts w:ascii="Arial" w:hAnsi="Arial" w:cs="Arial"/>
          <w:sz w:val="24"/>
          <w:szCs w:val="24"/>
        </w:rPr>
        <w:t>Luft (1971),</w:t>
      </w:r>
      <w:r w:rsidR="00816727" w:rsidRPr="00BB2B3A">
        <w:rPr>
          <w:rFonts w:ascii="Arial" w:hAnsi="Arial" w:cs="Arial"/>
          <w:b/>
          <w:sz w:val="24"/>
          <w:szCs w:val="24"/>
        </w:rPr>
        <w:t xml:space="preserve"> </w:t>
      </w:r>
      <w:r w:rsidR="00447C63" w:rsidRPr="00447C63">
        <w:rPr>
          <w:rFonts w:ascii="Arial" w:hAnsi="Arial" w:cs="Arial"/>
          <w:sz w:val="24"/>
          <w:szCs w:val="24"/>
        </w:rPr>
        <w:t>Mendes de Almeida (1973),</w:t>
      </w:r>
      <w:r w:rsidR="00447C63">
        <w:rPr>
          <w:rFonts w:ascii="Arial" w:hAnsi="Arial" w:cs="Arial"/>
          <w:b/>
          <w:sz w:val="24"/>
          <w:szCs w:val="24"/>
        </w:rPr>
        <w:t xml:space="preserve"> </w:t>
      </w:r>
      <w:r w:rsidR="007A36D4" w:rsidRPr="007A36D4">
        <w:rPr>
          <w:rFonts w:ascii="Arial" w:hAnsi="Arial" w:cs="Arial"/>
          <w:sz w:val="24"/>
          <w:szCs w:val="24"/>
        </w:rPr>
        <w:t>Cipro</w:t>
      </w:r>
      <w:r w:rsidR="007A36D4">
        <w:rPr>
          <w:rFonts w:ascii="Arial" w:hAnsi="Arial" w:cs="Arial"/>
          <w:b/>
          <w:sz w:val="24"/>
          <w:szCs w:val="24"/>
        </w:rPr>
        <w:t xml:space="preserve"> </w:t>
      </w:r>
      <w:r w:rsidR="00816727" w:rsidRPr="00447C63">
        <w:rPr>
          <w:rFonts w:ascii="Arial" w:eastAsia="TimesNewRoman" w:hAnsi="Arial" w:cs="Arial"/>
          <w:sz w:val="24"/>
          <w:szCs w:val="24"/>
        </w:rPr>
        <w:t>Neto (2008)</w:t>
      </w:r>
      <w:r w:rsidR="00447C63">
        <w:rPr>
          <w:rFonts w:ascii="Arial" w:eastAsia="TimesNewRoman" w:hAnsi="Arial" w:cs="Arial"/>
          <w:sz w:val="24"/>
          <w:szCs w:val="24"/>
        </w:rPr>
        <w:t xml:space="preserve"> </w:t>
      </w:r>
      <w:r w:rsidR="00447C63" w:rsidRPr="00447C63">
        <w:rPr>
          <w:rFonts w:ascii="Arial" w:eastAsia="TimesNewRoman" w:hAnsi="Arial" w:cs="Arial"/>
          <w:sz w:val="24"/>
          <w:szCs w:val="24"/>
        </w:rPr>
        <w:t xml:space="preserve">e </w:t>
      </w:r>
      <w:r w:rsidR="00816727" w:rsidRPr="00447C63">
        <w:rPr>
          <w:rFonts w:ascii="Arial" w:eastAsia="TimesNewRoman" w:hAnsi="Arial" w:cs="Arial"/>
          <w:sz w:val="24"/>
          <w:szCs w:val="24"/>
        </w:rPr>
        <w:t>Sacconi (2008).</w:t>
      </w:r>
    </w:p>
    <w:p w:rsidR="00580EA7" w:rsidRPr="00447C63" w:rsidRDefault="00580EA7" w:rsidP="000200E6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7A5D7B" w:rsidRPr="00D60A24" w:rsidRDefault="001A10FF" w:rsidP="000200E6">
      <w:pPr>
        <w:pStyle w:val="Ttulodaseoprimria"/>
        <w:rPr>
          <w:sz w:val="24"/>
        </w:rPr>
      </w:pPr>
      <w:r w:rsidRPr="00D60A24">
        <w:rPr>
          <w:sz w:val="24"/>
        </w:rPr>
        <w:t>3</w:t>
      </w:r>
      <w:r w:rsidR="0082219D" w:rsidRPr="00D60A24">
        <w:rPr>
          <w:sz w:val="24"/>
        </w:rPr>
        <w:t xml:space="preserve"> MATERIAIS E MÉTODOS</w:t>
      </w:r>
      <w:r w:rsidR="009F1118" w:rsidRPr="00D60A24">
        <w:rPr>
          <w:sz w:val="24"/>
        </w:rPr>
        <w:t xml:space="preserve"> (ou</w:t>
      </w:r>
      <w:r w:rsidR="0029083B" w:rsidRPr="00D60A24">
        <w:rPr>
          <w:sz w:val="24"/>
        </w:rPr>
        <w:t xml:space="preserve"> PROCEDIMENTO METODOLÓGICO)</w:t>
      </w:r>
    </w:p>
    <w:p w:rsidR="00EA681D" w:rsidRDefault="00EA681D" w:rsidP="000200E6">
      <w:pPr>
        <w:pStyle w:val="Ttulodaseoprimria"/>
        <w:ind w:firstLine="708"/>
        <w:rPr>
          <w:rFonts w:cs="Arial"/>
          <w:b w:val="0"/>
          <w:sz w:val="24"/>
        </w:rPr>
      </w:pPr>
    </w:p>
    <w:p w:rsidR="003220E0" w:rsidRPr="00D60A24" w:rsidRDefault="00BB40C4" w:rsidP="000200E6">
      <w:pPr>
        <w:pStyle w:val="Ttulodaseoprimria"/>
        <w:ind w:firstLine="708"/>
      </w:pPr>
      <w:r w:rsidRPr="009A4292">
        <w:rPr>
          <w:rFonts w:cs="Arial"/>
          <w:b w:val="0"/>
          <w:sz w:val="24"/>
        </w:rPr>
        <w:t xml:space="preserve">O trabalho de monitoria pressupõe o desenvolvimento de duas atividades importantes: o atendimento aos alunos e a participação do monitor em algumas aulas. Os atendimentos ocorrem em dois dias da semana e têm duração de 6h/a. As demais horas são utilizadas para o estudo dos materiais. Em acréscimo, está sendo elaborado um artigo referente a três conteúdos de Morfossintaxe </w:t>
      </w:r>
      <w:r w:rsidR="009E4459" w:rsidRPr="002037A3">
        <w:rPr>
          <w:rFonts w:cs="Arial"/>
          <w:b w:val="0"/>
          <w:sz w:val="24"/>
        </w:rPr>
        <w:t>III</w:t>
      </w:r>
      <w:r w:rsidRPr="009A4292">
        <w:rPr>
          <w:rFonts w:cs="Arial"/>
          <w:b w:val="0"/>
          <w:sz w:val="24"/>
        </w:rPr>
        <w:t xml:space="preserve">, e, no semestre seguinte, um segundo artigo será elaborado com base em três dos conteúdos. O tempo para a elaboração desses textos está contemplado nas 6h/a que as monitoras dividem com o estudo dos materiais. </w:t>
      </w:r>
      <w:r w:rsidR="00E23B8D" w:rsidRPr="009A4292">
        <w:rPr>
          <w:rFonts w:cs="Arial"/>
          <w:b w:val="0"/>
          <w:sz w:val="24"/>
        </w:rPr>
        <w:t xml:space="preserve">Os conteúdos </w:t>
      </w:r>
      <w:r w:rsidR="00580EA7" w:rsidRPr="009A4292">
        <w:rPr>
          <w:rFonts w:cs="Arial"/>
          <w:b w:val="0"/>
          <w:sz w:val="24"/>
        </w:rPr>
        <w:t xml:space="preserve">da </w:t>
      </w:r>
      <w:r w:rsidR="00E23B8D" w:rsidRPr="009A4292">
        <w:rPr>
          <w:rFonts w:cs="Arial"/>
          <w:b w:val="0"/>
          <w:sz w:val="24"/>
        </w:rPr>
        <w:t xml:space="preserve">disciplina </w:t>
      </w:r>
      <w:r w:rsidR="00580EA7" w:rsidRPr="009A4292">
        <w:rPr>
          <w:rFonts w:cs="Arial"/>
          <w:b w:val="0"/>
          <w:sz w:val="24"/>
        </w:rPr>
        <w:t>de Morfossintaxe III</w:t>
      </w:r>
      <w:r w:rsidR="00580EA7">
        <w:rPr>
          <w:rFonts w:cs="Arial"/>
          <w:b w:val="0"/>
          <w:sz w:val="24"/>
        </w:rPr>
        <w:t xml:space="preserve"> </w:t>
      </w:r>
      <w:r w:rsidR="00E23B8D" w:rsidRPr="007A5D7B">
        <w:rPr>
          <w:rFonts w:cs="Arial"/>
          <w:b w:val="0"/>
          <w:sz w:val="24"/>
        </w:rPr>
        <w:t xml:space="preserve">referem-se à estrutura do período simples: sujeito (definição e classificação); </w:t>
      </w:r>
      <w:r w:rsidR="00E23B8D" w:rsidRPr="007A5D7B">
        <w:rPr>
          <w:rFonts w:cs="Arial"/>
          <w:b w:val="0"/>
          <w:sz w:val="24"/>
        </w:rPr>
        <w:lastRenderedPageBreak/>
        <w:t xml:space="preserve">predicado (definição e classificação); verbos de ligação e verbos de significação; funções sintáticas dos sintagmas nominais, adjetivais, adverbiais e preposicionados; vozes verbais; transitividade. Para </w:t>
      </w:r>
      <w:r w:rsidR="00580EA7" w:rsidRPr="009A4292">
        <w:rPr>
          <w:rFonts w:cs="Arial"/>
          <w:b w:val="0"/>
          <w:sz w:val="24"/>
        </w:rPr>
        <w:t>a disciplina de Morfossintaxe IV,</w:t>
      </w:r>
      <w:r w:rsidR="009E4459">
        <w:rPr>
          <w:rFonts w:cs="Arial"/>
          <w:b w:val="0"/>
          <w:sz w:val="24"/>
        </w:rPr>
        <w:t xml:space="preserve"> </w:t>
      </w:r>
      <w:r w:rsidR="00580EA7" w:rsidRPr="009A4292">
        <w:rPr>
          <w:rFonts w:cs="Arial"/>
          <w:b w:val="0"/>
          <w:sz w:val="24"/>
        </w:rPr>
        <w:t>n</w:t>
      </w:r>
      <w:r w:rsidR="00E23B8D" w:rsidRPr="007A5D7B">
        <w:rPr>
          <w:rFonts w:cs="Arial"/>
          <w:b w:val="0"/>
          <w:sz w:val="24"/>
        </w:rPr>
        <w:t xml:space="preserve">o segundo semestre, os conteúdos a serem trabalhados </w:t>
      </w:r>
      <w:r w:rsidRPr="009A4292">
        <w:rPr>
          <w:rFonts w:cs="Arial"/>
          <w:b w:val="0"/>
          <w:sz w:val="24"/>
        </w:rPr>
        <w:t>são:</w:t>
      </w:r>
      <w:r>
        <w:rPr>
          <w:rFonts w:cs="Arial"/>
          <w:b w:val="0"/>
          <w:sz w:val="24"/>
        </w:rPr>
        <w:t xml:space="preserve"> </w:t>
      </w:r>
      <w:r w:rsidR="00E23B8D" w:rsidRPr="007A5D7B">
        <w:rPr>
          <w:rFonts w:cs="Arial"/>
          <w:b w:val="0"/>
          <w:sz w:val="24"/>
        </w:rPr>
        <w:t>processos de coordenação e processos de subordinação (orações adjetivas, substantivas e adverbia</w:t>
      </w:r>
      <w:r w:rsidR="009E4459">
        <w:rPr>
          <w:rFonts w:cs="Arial"/>
          <w:b w:val="0"/>
          <w:sz w:val="24"/>
        </w:rPr>
        <w:t>i</w:t>
      </w:r>
      <w:r w:rsidR="00E23B8D" w:rsidRPr="007A5D7B">
        <w:rPr>
          <w:rFonts w:cs="Arial"/>
          <w:b w:val="0"/>
          <w:sz w:val="24"/>
        </w:rPr>
        <w:t>s).</w:t>
      </w:r>
      <w:r>
        <w:rPr>
          <w:rFonts w:cs="Arial"/>
          <w:b w:val="0"/>
          <w:sz w:val="24"/>
        </w:rPr>
        <w:t xml:space="preserve"> </w:t>
      </w:r>
    </w:p>
    <w:p w:rsidR="00EA681D" w:rsidRPr="00D60A24" w:rsidRDefault="00EA681D" w:rsidP="000200E6">
      <w:pPr>
        <w:pStyle w:val="Ttulodaseoprimria"/>
        <w:rPr>
          <w:sz w:val="24"/>
        </w:rPr>
      </w:pPr>
    </w:p>
    <w:p w:rsidR="009D0723" w:rsidRPr="00D60A24" w:rsidRDefault="001A10FF" w:rsidP="000200E6">
      <w:pPr>
        <w:pStyle w:val="Ttulodaseoprimria"/>
        <w:rPr>
          <w:sz w:val="24"/>
        </w:rPr>
      </w:pPr>
      <w:r w:rsidRPr="00D60A24">
        <w:rPr>
          <w:sz w:val="24"/>
        </w:rPr>
        <w:t>4</w:t>
      </w:r>
      <w:r w:rsidR="0082219D" w:rsidRPr="00D60A24">
        <w:rPr>
          <w:sz w:val="24"/>
        </w:rPr>
        <w:t xml:space="preserve"> </w:t>
      </w:r>
      <w:r w:rsidR="0029083B" w:rsidRPr="00D60A24">
        <w:rPr>
          <w:sz w:val="24"/>
        </w:rPr>
        <w:t xml:space="preserve">RESULTADOS </w:t>
      </w:r>
      <w:r w:rsidR="009F1118" w:rsidRPr="00D60A24">
        <w:rPr>
          <w:sz w:val="24"/>
        </w:rPr>
        <w:t>e</w:t>
      </w:r>
      <w:r w:rsidR="0029083B" w:rsidRPr="00D60A24">
        <w:rPr>
          <w:sz w:val="24"/>
        </w:rPr>
        <w:t xml:space="preserve"> DISCUSSÃO </w:t>
      </w:r>
    </w:p>
    <w:p w:rsidR="00EA681D" w:rsidRDefault="00EA681D" w:rsidP="000200E6">
      <w:pPr>
        <w:rPr>
          <w:rFonts w:cs="Arial"/>
        </w:rPr>
      </w:pPr>
    </w:p>
    <w:p w:rsidR="00E23B8D" w:rsidRDefault="00BB40C4" w:rsidP="000200E6">
      <w:pPr>
        <w:rPr>
          <w:rFonts w:cs="Arial"/>
        </w:rPr>
      </w:pPr>
      <w:r>
        <w:rPr>
          <w:rFonts w:cs="Arial"/>
        </w:rPr>
        <w:t>Os alunos costumam procurar os monitores na véspera de provas ou quando necessitam de aux</w:t>
      </w:r>
      <w:r w:rsidRPr="00EA681D">
        <w:rPr>
          <w:rFonts w:cs="Arial"/>
        </w:rPr>
        <w:t>í</w:t>
      </w:r>
      <w:r>
        <w:rPr>
          <w:rFonts w:cs="Arial"/>
        </w:rPr>
        <w:t xml:space="preserve">lio para algum trabalho que estejam realizando. </w:t>
      </w:r>
      <w:r w:rsidRPr="00EA681D">
        <w:rPr>
          <w:rFonts w:cs="Arial"/>
        </w:rPr>
        <w:t xml:space="preserve">Paralelamente aos atendimentos, </w:t>
      </w:r>
      <w:r w:rsidR="0020567D" w:rsidRPr="00EA681D">
        <w:rPr>
          <w:rFonts w:cs="Arial"/>
        </w:rPr>
        <w:t xml:space="preserve">é desenvolvido um trabalho de pesquisa referente </w:t>
      </w:r>
      <w:r w:rsidRPr="00EA681D">
        <w:rPr>
          <w:rFonts w:cs="Arial"/>
        </w:rPr>
        <w:t xml:space="preserve">a alguns </w:t>
      </w:r>
      <w:r w:rsidR="0020567D" w:rsidRPr="00EA681D">
        <w:rPr>
          <w:rFonts w:cs="Arial"/>
        </w:rPr>
        <w:t>conteúdo</w:t>
      </w:r>
      <w:r w:rsidRPr="00EA681D">
        <w:rPr>
          <w:rFonts w:cs="Arial"/>
        </w:rPr>
        <w:t>s</w:t>
      </w:r>
      <w:r w:rsidR="0020567D" w:rsidRPr="00EA681D">
        <w:rPr>
          <w:rFonts w:cs="Arial"/>
        </w:rPr>
        <w:t xml:space="preserve"> </w:t>
      </w:r>
      <w:r w:rsidRPr="00EA681D">
        <w:rPr>
          <w:rFonts w:cs="Arial"/>
        </w:rPr>
        <w:t xml:space="preserve">de cada um dos semestres </w:t>
      </w:r>
      <w:r w:rsidR="0020567D" w:rsidRPr="00EA681D">
        <w:rPr>
          <w:rFonts w:cs="Arial"/>
        </w:rPr>
        <w:t>para que</w:t>
      </w:r>
      <w:r w:rsidRPr="00EA681D">
        <w:rPr>
          <w:rFonts w:cs="Arial"/>
        </w:rPr>
        <w:t xml:space="preserve">, nos anos seguintes, </w:t>
      </w:r>
      <w:r w:rsidR="00BB2B3A">
        <w:rPr>
          <w:rFonts w:cs="Arial"/>
        </w:rPr>
        <w:t>ess</w:t>
      </w:r>
      <w:r w:rsidR="00C250F9" w:rsidRPr="002037A3">
        <w:rPr>
          <w:rFonts w:cs="Arial"/>
        </w:rPr>
        <w:t>a</w:t>
      </w:r>
      <w:r w:rsidR="00BB2B3A">
        <w:rPr>
          <w:rFonts w:cs="Arial"/>
        </w:rPr>
        <w:t xml:space="preserve"> </w:t>
      </w:r>
      <w:r w:rsidR="00C250F9" w:rsidRPr="002037A3">
        <w:rPr>
          <w:rFonts w:cs="Arial"/>
        </w:rPr>
        <w:t>revisão bibliográfica</w:t>
      </w:r>
      <w:r w:rsidR="00C250F9">
        <w:rPr>
          <w:rFonts w:cs="Arial"/>
        </w:rPr>
        <w:t xml:space="preserve"> </w:t>
      </w:r>
      <w:r w:rsidRPr="00EA681D">
        <w:rPr>
          <w:rFonts w:cs="Arial"/>
        </w:rPr>
        <w:t>sirva de leitura complementar aos futuros alunos. Havendo monitores nos próximos anos, a intenção é manter essa prática.</w:t>
      </w:r>
      <w:r w:rsidR="0020567D">
        <w:rPr>
          <w:rFonts w:cs="Arial"/>
        </w:rPr>
        <w:t xml:space="preserve"> </w:t>
      </w:r>
    </w:p>
    <w:p w:rsidR="00EA681D" w:rsidRDefault="00EA681D" w:rsidP="000200E6"/>
    <w:p w:rsidR="009D0723" w:rsidRDefault="001A10FF" w:rsidP="000200E6">
      <w:pPr>
        <w:pStyle w:val="Ttulodaseoprimria"/>
        <w:rPr>
          <w:sz w:val="24"/>
        </w:rPr>
      </w:pPr>
      <w:r>
        <w:rPr>
          <w:sz w:val="24"/>
        </w:rPr>
        <w:t>5</w:t>
      </w:r>
      <w:r w:rsidR="0082219D" w:rsidRPr="0082219D">
        <w:rPr>
          <w:sz w:val="24"/>
        </w:rPr>
        <w:t xml:space="preserve"> CONSIDERAÇÕES FINAIS</w:t>
      </w:r>
    </w:p>
    <w:p w:rsidR="00EA681D" w:rsidRDefault="00EA681D" w:rsidP="000200E6"/>
    <w:p w:rsidR="009D0723" w:rsidRPr="00BB40C4" w:rsidRDefault="00E23B8D" w:rsidP="000200E6">
      <w:pPr>
        <w:rPr>
          <w:color w:val="FF0000"/>
        </w:rPr>
      </w:pPr>
      <w:r>
        <w:t>O trabalho desenvolvido, até o presente momento</w:t>
      </w:r>
      <w:r w:rsidR="00BB40C4" w:rsidRPr="00EA681D">
        <w:t>,</w:t>
      </w:r>
      <w:r w:rsidR="001B02A7">
        <w:t xml:space="preserve"> mostra a importância das</w:t>
      </w:r>
      <w:r>
        <w:t xml:space="preserve"> monitor</w:t>
      </w:r>
      <w:r w:rsidR="001B02A7">
        <w:t>as</w:t>
      </w:r>
      <w:r>
        <w:t xml:space="preserve"> para que os alunos possam criar o hábito de procur</w:t>
      </w:r>
      <w:r w:rsidR="00BB40C4" w:rsidRPr="00EA681D">
        <w:t>á</w:t>
      </w:r>
      <w:r>
        <w:t>-l</w:t>
      </w:r>
      <w:r w:rsidR="001B02A7">
        <w:t>a</w:t>
      </w:r>
      <w:r>
        <w:t>s e ter mais uma possibilidade de aux</w:t>
      </w:r>
      <w:r w:rsidR="00BB40C4" w:rsidRPr="00EA681D">
        <w:t>í</w:t>
      </w:r>
      <w:r>
        <w:t xml:space="preserve">lio para seus estudos além do professor. Estamos cientes </w:t>
      </w:r>
      <w:r w:rsidR="00BB40C4" w:rsidRPr="00EA681D">
        <w:t>de</w:t>
      </w:r>
      <w:r w:rsidR="00BB40C4">
        <w:t xml:space="preserve"> </w:t>
      </w:r>
      <w:r>
        <w:t>que es</w:t>
      </w:r>
      <w:r w:rsidR="00BB40C4" w:rsidRPr="00EA681D">
        <w:t>s</w:t>
      </w:r>
      <w:r>
        <w:t xml:space="preserve">e processo será </w:t>
      </w:r>
      <w:r w:rsidR="000E5E68">
        <w:t>construído ao longo do ano</w:t>
      </w:r>
      <w:r w:rsidR="00BB40C4">
        <w:t xml:space="preserve"> </w:t>
      </w:r>
      <w:r w:rsidR="00B55F12">
        <w:t xml:space="preserve">com </w:t>
      </w:r>
      <w:r w:rsidR="000E5E68">
        <w:t>co</w:t>
      </w:r>
      <w:r w:rsidR="007A5D7B">
        <w:t>mprometimento e responsabilidade.</w:t>
      </w:r>
      <w:r w:rsidR="00BB40C4">
        <w:t xml:space="preserve"> </w:t>
      </w:r>
    </w:p>
    <w:p w:rsidR="009D0723" w:rsidRPr="00D60A24" w:rsidRDefault="009D0723" w:rsidP="000200E6"/>
    <w:p w:rsidR="009D0723" w:rsidRDefault="0082219D" w:rsidP="000200E6">
      <w:pPr>
        <w:pStyle w:val="Ttulodaseoprimria"/>
        <w:jc w:val="left"/>
        <w:rPr>
          <w:rFonts w:cs="Arial"/>
          <w:sz w:val="24"/>
        </w:rPr>
      </w:pPr>
      <w:r w:rsidRPr="00D60A24">
        <w:rPr>
          <w:rFonts w:cs="Arial"/>
          <w:sz w:val="24"/>
        </w:rPr>
        <w:t>REFERÊNCIAS</w:t>
      </w:r>
    </w:p>
    <w:p w:rsidR="007A36D4" w:rsidRDefault="007A36D4" w:rsidP="000200E6">
      <w:pPr>
        <w:pStyle w:val="SemEspaamento"/>
        <w:jc w:val="both"/>
        <w:rPr>
          <w:rFonts w:ascii="Arial" w:eastAsia="TimesNewRoman" w:hAnsi="Arial" w:cs="Arial"/>
          <w:sz w:val="24"/>
          <w:szCs w:val="24"/>
        </w:rPr>
      </w:pPr>
      <w:r>
        <w:rPr>
          <w:rFonts w:ascii="Arial" w:eastAsia="TimesNewRoman" w:hAnsi="Arial" w:cs="Arial"/>
          <w:sz w:val="24"/>
          <w:szCs w:val="24"/>
        </w:rPr>
        <w:softHyphen/>
      </w:r>
      <w:r w:rsidRPr="00D60A24">
        <w:rPr>
          <w:rFonts w:ascii="Arial" w:eastAsia="TimesNewRoman" w:hAnsi="Arial" w:cs="Arial"/>
          <w:sz w:val="24"/>
          <w:szCs w:val="24"/>
        </w:rPr>
        <w:t xml:space="preserve"> </w:t>
      </w:r>
    </w:p>
    <w:p w:rsidR="007A36D4" w:rsidRPr="00237CE1" w:rsidRDefault="007A36D4" w:rsidP="000200E6">
      <w:pPr>
        <w:pStyle w:val="Ttulodaseoprimria"/>
        <w:rPr>
          <w:rFonts w:cs="Arial"/>
          <w:b w:val="0"/>
          <w:sz w:val="24"/>
        </w:rPr>
      </w:pPr>
      <w:r w:rsidRPr="00237CE1">
        <w:rPr>
          <w:rFonts w:cs="Arial"/>
          <w:b w:val="0"/>
          <w:sz w:val="24"/>
        </w:rPr>
        <w:t>BECHARA</w:t>
      </w:r>
      <w:r>
        <w:rPr>
          <w:rFonts w:cs="Arial"/>
          <w:b w:val="0"/>
          <w:sz w:val="24"/>
        </w:rPr>
        <w:t xml:space="preserve">, Evanildo. </w:t>
      </w:r>
      <w:r w:rsidRPr="00237CE1">
        <w:rPr>
          <w:rFonts w:cs="Arial"/>
          <w:sz w:val="24"/>
        </w:rPr>
        <w:t xml:space="preserve">Moderna </w:t>
      </w:r>
      <w:r>
        <w:rPr>
          <w:rFonts w:cs="Arial"/>
          <w:sz w:val="24"/>
        </w:rPr>
        <w:t>g</w:t>
      </w:r>
      <w:r w:rsidRPr="00237CE1">
        <w:rPr>
          <w:rFonts w:cs="Arial"/>
          <w:sz w:val="24"/>
        </w:rPr>
        <w:t xml:space="preserve">ramática </w:t>
      </w:r>
      <w:r>
        <w:rPr>
          <w:rFonts w:cs="Arial"/>
          <w:sz w:val="24"/>
        </w:rPr>
        <w:t>p</w:t>
      </w:r>
      <w:r w:rsidRPr="00237CE1">
        <w:rPr>
          <w:rFonts w:cs="Arial"/>
          <w:sz w:val="24"/>
        </w:rPr>
        <w:t>ortuguesa</w:t>
      </w:r>
      <w:r>
        <w:rPr>
          <w:rFonts w:cs="Arial"/>
          <w:sz w:val="24"/>
        </w:rPr>
        <w:t xml:space="preserve">. </w:t>
      </w:r>
      <w:r>
        <w:rPr>
          <w:rFonts w:cs="Arial"/>
          <w:b w:val="0"/>
          <w:sz w:val="24"/>
        </w:rPr>
        <w:t>37ed. São Paulo: Nova Fronteira, 2006.</w:t>
      </w:r>
    </w:p>
    <w:p w:rsidR="007A36D4" w:rsidRPr="00D60A24" w:rsidRDefault="007A36D4" w:rsidP="000200E6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CEGALLA, Domingos Paschoal. </w:t>
      </w:r>
      <w:r w:rsidRPr="00237CE1">
        <w:rPr>
          <w:rFonts w:ascii="Arial" w:hAnsi="Arial" w:cs="Arial"/>
          <w:b/>
          <w:sz w:val="24"/>
          <w:szCs w:val="24"/>
        </w:rPr>
        <w:t xml:space="preserve">Novíssima </w:t>
      </w:r>
      <w:r>
        <w:rPr>
          <w:rFonts w:ascii="Arial" w:hAnsi="Arial" w:cs="Arial"/>
          <w:b/>
          <w:sz w:val="24"/>
          <w:szCs w:val="24"/>
        </w:rPr>
        <w:t>g</w:t>
      </w:r>
      <w:r w:rsidRPr="00237CE1">
        <w:rPr>
          <w:rFonts w:ascii="Arial" w:hAnsi="Arial" w:cs="Arial"/>
          <w:b/>
          <w:sz w:val="24"/>
          <w:szCs w:val="24"/>
        </w:rPr>
        <w:t xml:space="preserve">ramática da </w:t>
      </w:r>
      <w:r>
        <w:rPr>
          <w:rFonts w:ascii="Arial" w:hAnsi="Arial" w:cs="Arial"/>
          <w:b/>
          <w:sz w:val="24"/>
          <w:szCs w:val="24"/>
        </w:rPr>
        <w:t>l</w:t>
      </w:r>
      <w:r w:rsidRPr="00237CE1">
        <w:rPr>
          <w:rFonts w:ascii="Arial" w:hAnsi="Arial" w:cs="Arial"/>
          <w:b/>
          <w:sz w:val="24"/>
          <w:szCs w:val="24"/>
        </w:rPr>
        <w:t xml:space="preserve">íngua </w:t>
      </w:r>
      <w:r>
        <w:rPr>
          <w:rFonts w:ascii="Arial" w:hAnsi="Arial" w:cs="Arial"/>
          <w:b/>
          <w:sz w:val="24"/>
          <w:szCs w:val="24"/>
        </w:rPr>
        <w:t>p</w:t>
      </w:r>
      <w:r w:rsidRPr="00237CE1">
        <w:rPr>
          <w:rFonts w:ascii="Arial" w:hAnsi="Arial" w:cs="Arial"/>
          <w:b/>
          <w:sz w:val="24"/>
          <w:szCs w:val="24"/>
        </w:rPr>
        <w:t>ortu</w:t>
      </w:r>
      <w:r>
        <w:rPr>
          <w:rFonts w:ascii="Arial" w:hAnsi="Arial" w:cs="Arial"/>
          <w:b/>
          <w:sz w:val="24"/>
          <w:szCs w:val="24"/>
        </w:rPr>
        <w:t>g</w:t>
      </w:r>
      <w:r w:rsidRPr="00237CE1">
        <w:rPr>
          <w:rFonts w:ascii="Arial" w:hAnsi="Arial" w:cs="Arial"/>
          <w:b/>
          <w:sz w:val="24"/>
          <w:szCs w:val="24"/>
        </w:rPr>
        <w:t>uesa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48ed. São Paulo: Companhia Editora Nacional, 2008.</w:t>
      </w:r>
    </w:p>
    <w:p w:rsidR="007A36D4" w:rsidRPr="00447C63" w:rsidRDefault="007A36D4" w:rsidP="000200E6">
      <w:pPr>
        <w:pStyle w:val="SemEspaamen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eastAsia="TimesNewRoman" w:hAnsi="Arial" w:cs="Arial"/>
          <w:sz w:val="24"/>
          <w:szCs w:val="24"/>
        </w:rPr>
        <w:t xml:space="preserve">CIPRO NETO, Pasquale. </w:t>
      </w:r>
      <w:r w:rsidRPr="00D60A24">
        <w:rPr>
          <w:rFonts w:ascii="Arial" w:eastAsia="TimesNewRoman" w:hAnsi="Arial" w:cs="Arial"/>
          <w:b/>
          <w:sz w:val="24"/>
          <w:szCs w:val="24"/>
        </w:rPr>
        <w:t xml:space="preserve">Gramática da </w:t>
      </w:r>
      <w:r>
        <w:rPr>
          <w:rFonts w:ascii="Arial" w:eastAsia="TimesNewRoman" w:hAnsi="Arial" w:cs="Arial"/>
          <w:b/>
          <w:sz w:val="24"/>
          <w:szCs w:val="24"/>
        </w:rPr>
        <w:t>l</w:t>
      </w:r>
      <w:r w:rsidRPr="00D60A24">
        <w:rPr>
          <w:rFonts w:ascii="Arial" w:eastAsia="TimesNewRoman" w:hAnsi="Arial" w:cs="Arial"/>
          <w:b/>
          <w:sz w:val="24"/>
          <w:szCs w:val="24"/>
        </w:rPr>
        <w:t xml:space="preserve">íngua </w:t>
      </w:r>
      <w:r>
        <w:rPr>
          <w:rFonts w:ascii="Arial" w:eastAsia="TimesNewRoman" w:hAnsi="Arial" w:cs="Arial"/>
          <w:b/>
          <w:sz w:val="24"/>
          <w:szCs w:val="24"/>
        </w:rPr>
        <w:t>p</w:t>
      </w:r>
      <w:r w:rsidRPr="00D60A24">
        <w:rPr>
          <w:rFonts w:ascii="Arial" w:eastAsia="TimesNewRoman" w:hAnsi="Arial" w:cs="Arial"/>
          <w:b/>
          <w:sz w:val="24"/>
          <w:szCs w:val="24"/>
        </w:rPr>
        <w:t>ortuguesa</w:t>
      </w:r>
      <w:r>
        <w:rPr>
          <w:rFonts w:ascii="Arial" w:eastAsia="TimesNewRoman" w:hAnsi="Arial" w:cs="Arial"/>
          <w:b/>
          <w:sz w:val="24"/>
          <w:szCs w:val="24"/>
        </w:rPr>
        <w:t xml:space="preserve">. </w:t>
      </w:r>
      <w:r w:rsidRPr="00D60A24">
        <w:rPr>
          <w:rFonts w:ascii="Arial" w:eastAsia="TimesNewRoman" w:hAnsi="Arial" w:cs="Arial"/>
          <w:sz w:val="24"/>
          <w:szCs w:val="24"/>
        </w:rPr>
        <w:t>3ed. São Paulo: Scipione, 2008.</w:t>
      </w:r>
    </w:p>
    <w:p w:rsidR="007A36D4" w:rsidRDefault="007A36D4" w:rsidP="000200E6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D60A24">
        <w:rPr>
          <w:rFonts w:ascii="Arial" w:hAnsi="Arial" w:cs="Arial"/>
          <w:sz w:val="24"/>
          <w:szCs w:val="24"/>
        </w:rPr>
        <w:t xml:space="preserve">CUNHA, Celso. </w:t>
      </w:r>
      <w:r w:rsidRPr="00D60A24">
        <w:rPr>
          <w:rFonts w:ascii="Arial" w:hAnsi="Arial" w:cs="Arial"/>
          <w:b/>
          <w:sz w:val="24"/>
          <w:szCs w:val="24"/>
        </w:rPr>
        <w:t>Gramática da língua portuguesa</w:t>
      </w:r>
      <w:r w:rsidRPr="00D60A24">
        <w:rPr>
          <w:rFonts w:ascii="Arial" w:hAnsi="Arial" w:cs="Arial"/>
          <w:sz w:val="24"/>
          <w:szCs w:val="24"/>
        </w:rPr>
        <w:t>. 12ed. Rio de Janeiro: FAE, 1992.</w:t>
      </w:r>
    </w:p>
    <w:p w:rsidR="007A36D4" w:rsidRDefault="007A36D4" w:rsidP="000200E6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CUNHA, Celso. </w:t>
      </w:r>
      <w:r w:rsidRPr="003D67F1">
        <w:rPr>
          <w:rFonts w:ascii="Arial" w:hAnsi="Arial" w:cs="Arial"/>
          <w:b/>
          <w:sz w:val="24"/>
          <w:szCs w:val="24"/>
        </w:rPr>
        <w:t xml:space="preserve">Gramática do </w:t>
      </w:r>
      <w:r>
        <w:rPr>
          <w:rFonts w:ascii="Arial" w:hAnsi="Arial" w:cs="Arial"/>
          <w:b/>
          <w:sz w:val="24"/>
          <w:szCs w:val="24"/>
        </w:rPr>
        <w:t>p</w:t>
      </w:r>
      <w:r w:rsidRPr="003D67F1">
        <w:rPr>
          <w:rFonts w:ascii="Arial" w:hAnsi="Arial" w:cs="Arial"/>
          <w:b/>
          <w:sz w:val="24"/>
          <w:szCs w:val="24"/>
        </w:rPr>
        <w:t xml:space="preserve">ortuguês </w:t>
      </w:r>
      <w:r>
        <w:rPr>
          <w:rFonts w:ascii="Arial" w:hAnsi="Arial" w:cs="Arial"/>
          <w:b/>
          <w:sz w:val="24"/>
          <w:szCs w:val="24"/>
        </w:rPr>
        <w:t>c</w:t>
      </w:r>
      <w:r w:rsidRPr="003D67F1">
        <w:rPr>
          <w:rFonts w:ascii="Arial" w:hAnsi="Arial" w:cs="Arial"/>
          <w:b/>
          <w:sz w:val="24"/>
          <w:szCs w:val="24"/>
        </w:rPr>
        <w:t>ontemporâneo</w:t>
      </w:r>
      <w:r>
        <w:rPr>
          <w:rFonts w:ascii="Arial" w:hAnsi="Arial" w:cs="Arial"/>
          <w:sz w:val="24"/>
          <w:szCs w:val="24"/>
        </w:rPr>
        <w:t>. 10ed. Rio de Janeiro: Lexikon Editora Digital, 1983.</w:t>
      </w:r>
    </w:p>
    <w:p w:rsidR="007A36D4" w:rsidRPr="000200E6" w:rsidRDefault="007A36D4" w:rsidP="000200E6">
      <w:pPr>
        <w:pStyle w:val="SemEspaamento"/>
        <w:jc w:val="both"/>
        <w:rPr>
          <w:rFonts w:ascii="Arial" w:hAnsi="Arial" w:cs="Arial"/>
          <w:color w:val="FF0000"/>
          <w:sz w:val="24"/>
          <w:szCs w:val="24"/>
        </w:rPr>
      </w:pPr>
      <w:r w:rsidRPr="003A142D">
        <w:rPr>
          <w:rFonts w:ascii="Arial" w:eastAsia="TimesNewRoman" w:hAnsi="Arial" w:cs="Arial"/>
          <w:sz w:val="24"/>
          <w:szCs w:val="24"/>
        </w:rPr>
        <w:t>CUNHA</w:t>
      </w:r>
      <w:r>
        <w:rPr>
          <w:rFonts w:ascii="Arial" w:eastAsia="TimesNewRoman" w:hAnsi="Arial" w:cs="Arial"/>
          <w:sz w:val="24"/>
          <w:szCs w:val="24"/>
        </w:rPr>
        <w:t>, Celso; CINTRA, Luís F. Lindley.</w:t>
      </w:r>
      <w:r>
        <w:rPr>
          <w:rFonts w:ascii="Arial" w:eastAsia="TimesNewRoman" w:hAnsi="Arial" w:cs="Arial"/>
          <w:b/>
          <w:sz w:val="24"/>
          <w:szCs w:val="24"/>
        </w:rPr>
        <w:t xml:space="preserve"> </w:t>
      </w:r>
      <w:r w:rsidRPr="00D60A24">
        <w:rPr>
          <w:rFonts w:ascii="Arial" w:eastAsia="TimesNewRoman" w:hAnsi="Arial" w:cs="Arial"/>
          <w:b/>
          <w:sz w:val="24"/>
          <w:szCs w:val="24"/>
        </w:rPr>
        <w:t>Nova gramática do português contemporâneo</w:t>
      </w:r>
      <w:r>
        <w:rPr>
          <w:rFonts w:ascii="Arial" w:eastAsia="TimesNewRoman" w:hAnsi="Arial" w:cs="Arial"/>
          <w:b/>
          <w:sz w:val="24"/>
          <w:szCs w:val="24"/>
        </w:rPr>
        <w:t>.</w:t>
      </w:r>
      <w:r w:rsidRPr="00D60A24">
        <w:rPr>
          <w:rFonts w:ascii="Arial" w:eastAsia="TimesNewRoman" w:hAnsi="Arial" w:cs="Arial"/>
          <w:sz w:val="24"/>
          <w:szCs w:val="24"/>
        </w:rPr>
        <w:t xml:space="preserve"> </w:t>
      </w:r>
      <w:r>
        <w:rPr>
          <w:rFonts w:ascii="Arial" w:eastAsia="TimesNewRoman" w:hAnsi="Arial" w:cs="Arial"/>
          <w:sz w:val="24"/>
          <w:szCs w:val="24"/>
        </w:rPr>
        <w:t>3</w:t>
      </w:r>
      <w:r w:rsidRPr="00D60A24">
        <w:rPr>
          <w:rFonts w:ascii="Arial" w:eastAsia="TimesNewRoman" w:hAnsi="Arial" w:cs="Arial"/>
          <w:sz w:val="24"/>
          <w:szCs w:val="24"/>
        </w:rPr>
        <w:t>ed. Rio de Janeiro: Lexikon Editora Digital, 200</w:t>
      </w:r>
      <w:r>
        <w:rPr>
          <w:rFonts w:ascii="Arial" w:eastAsia="TimesNewRoman" w:hAnsi="Arial" w:cs="Arial"/>
          <w:sz w:val="24"/>
          <w:szCs w:val="24"/>
        </w:rPr>
        <w:t>1</w:t>
      </w:r>
      <w:r w:rsidRPr="00D60A24">
        <w:rPr>
          <w:rFonts w:ascii="Arial" w:eastAsia="TimesNewRoman" w:hAnsi="Arial" w:cs="Arial"/>
          <w:sz w:val="24"/>
          <w:szCs w:val="24"/>
        </w:rPr>
        <w:t xml:space="preserve">. </w:t>
      </w:r>
    </w:p>
    <w:p w:rsidR="007A36D4" w:rsidRDefault="007A36D4" w:rsidP="007A36D4">
      <w:pPr>
        <w:pStyle w:val="SemEspaamento"/>
        <w:jc w:val="both"/>
        <w:rPr>
          <w:rFonts w:ascii="Arial" w:eastAsia="TimesNewRoman" w:hAnsi="Arial" w:cs="Arial"/>
          <w:sz w:val="24"/>
          <w:szCs w:val="24"/>
        </w:rPr>
      </w:pPr>
      <w:r>
        <w:rPr>
          <w:rFonts w:ascii="Arial" w:eastAsia="TimesNewRoman" w:hAnsi="Arial" w:cs="Arial"/>
          <w:sz w:val="24"/>
          <w:szCs w:val="24"/>
        </w:rPr>
        <w:t>_____.</w:t>
      </w:r>
      <w:r>
        <w:rPr>
          <w:rFonts w:ascii="Arial" w:eastAsia="TimesNewRoman" w:hAnsi="Arial" w:cs="Arial"/>
          <w:b/>
          <w:sz w:val="24"/>
          <w:szCs w:val="24"/>
        </w:rPr>
        <w:t xml:space="preserve"> </w:t>
      </w:r>
      <w:r w:rsidRPr="00D60A24">
        <w:rPr>
          <w:rFonts w:ascii="Arial" w:eastAsia="TimesNewRoman" w:hAnsi="Arial" w:cs="Arial"/>
          <w:b/>
          <w:sz w:val="24"/>
          <w:szCs w:val="24"/>
        </w:rPr>
        <w:t>Nova gramática do português contemporâneo</w:t>
      </w:r>
      <w:r>
        <w:rPr>
          <w:rFonts w:ascii="Arial" w:eastAsia="TimesNewRoman" w:hAnsi="Arial" w:cs="Arial"/>
          <w:b/>
          <w:sz w:val="24"/>
          <w:szCs w:val="24"/>
        </w:rPr>
        <w:t>.</w:t>
      </w:r>
      <w:r w:rsidRPr="00D60A24">
        <w:rPr>
          <w:rFonts w:ascii="Arial" w:eastAsia="TimesNewRoman" w:hAnsi="Arial" w:cs="Arial"/>
          <w:sz w:val="24"/>
          <w:szCs w:val="24"/>
        </w:rPr>
        <w:t xml:space="preserve"> 4ed. Rio de Janeiro: Lexikon Editora Digital, 2007. </w:t>
      </w:r>
    </w:p>
    <w:p w:rsidR="007A36D4" w:rsidRPr="00D60A24" w:rsidRDefault="007A36D4" w:rsidP="000200E6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D60A24">
        <w:rPr>
          <w:rFonts w:ascii="Arial" w:hAnsi="Arial" w:cs="Arial"/>
          <w:sz w:val="24"/>
          <w:szCs w:val="24"/>
        </w:rPr>
        <w:t xml:space="preserve">LIMA, Rocha. </w:t>
      </w:r>
      <w:r w:rsidRPr="00D60A24">
        <w:rPr>
          <w:rFonts w:ascii="Arial" w:hAnsi="Arial" w:cs="Arial"/>
          <w:b/>
          <w:sz w:val="24"/>
          <w:szCs w:val="24"/>
        </w:rPr>
        <w:t>Gramática normativa da língua portuguesa</w:t>
      </w:r>
      <w:r w:rsidRPr="00D60A24">
        <w:rPr>
          <w:rFonts w:ascii="Arial" w:hAnsi="Arial" w:cs="Arial"/>
          <w:sz w:val="24"/>
          <w:szCs w:val="24"/>
        </w:rPr>
        <w:t>. 48ed. Rio de Janeiro: José Olympio, 2010.</w:t>
      </w:r>
    </w:p>
    <w:p w:rsidR="007A36D4" w:rsidRPr="00D60A24" w:rsidRDefault="007A36D4" w:rsidP="000200E6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D60A24">
        <w:rPr>
          <w:rFonts w:ascii="Arial" w:hAnsi="Arial" w:cs="Arial"/>
          <w:sz w:val="24"/>
          <w:szCs w:val="24"/>
        </w:rPr>
        <w:t xml:space="preserve">LUFT, Celso Pedro. </w:t>
      </w:r>
      <w:r w:rsidRPr="00D60A24">
        <w:rPr>
          <w:rFonts w:ascii="Arial" w:hAnsi="Arial" w:cs="Arial"/>
          <w:b/>
          <w:sz w:val="24"/>
          <w:szCs w:val="24"/>
        </w:rPr>
        <w:t>Gramática resumida</w:t>
      </w:r>
      <w:r w:rsidRPr="00D60A24">
        <w:rPr>
          <w:rFonts w:ascii="Arial" w:hAnsi="Arial" w:cs="Arial"/>
          <w:sz w:val="24"/>
          <w:szCs w:val="24"/>
        </w:rPr>
        <w:t>. 2ed. Porto Alegre: Globo, 1971.</w:t>
      </w:r>
    </w:p>
    <w:p w:rsidR="007A36D4" w:rsidRPr="00D60A24" w:rsidRDefault="007A36D4" w:rsidP="000200E6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D60A24">
        <w:rPr>
          <w:rFonts w:ascii="Arial" w:hAnsi="Arial" w:cs="Arial"/>
          <w:sz w:val="24"/>
          <w:szCs w:val="24"/>
        </w:rPr>
        <w:t xml:space="preserve">MENDES DE ALMEIDA, Napoleão. </w:t>
      </w:r>
      <w:r w:rsidRPr="00D60A24">
        <w:rPr>
          <w:rFonts w:ascii="Arial" w:hAnsi="Arial" w:cs="Arial"/>
          <w:b/>
          <w:sz w:val="24"/>
          <w:szCs w:val="24"/>
        </w:rPr>
        <w:t>Gramática metódica da língua portuguesa</w:t>
      </w:r>
      <w:r w:rsidRPr="00D60A24">
        <w:rPr>
          <w:rFonts w:ascii="Arial" w:hAnsi="Arial" w:cs="Arial"/>
          <w:sz w:val="24"/>
          <w:szCs w:val="24"/>
        </w:rPr>
        <w:t>. 24ed. São Paulo: Saraiva</w:t>
      </w:r>
      <w:r>
        <w:rPr>
          <w:rFonts w:ascii="Arial" w:hAnsi="Arial" w:cs="Arial"/>
          <w:sz w:val="24"/>
          <w:szCs w:val="24"/>
        </w:rPr>
        <w:t>,</w:t>
      </w:r>
      <w:r w:rsidRPr="00D60A24">
        <w:rPr>
          <w:rFonts w:ascii="Arial" w:hAnsi="Arial" w:cs="Arial"/>
          <w:sz w:val="24"/>
          <w:szCs w:val="24"/>
        </w:rPr>
        <w:t xml:space="preserve"> 1973.</w:t>
      </w:r>
    </w:p>
    <w:p w:rsidR="007A36D4" w:rsidRDefault="007A36D4" w:rsidP="000200E6">
      <w:pPr>
        <w:pStyle w:val="SemEspaamento"/>
        <w:jc w:val="both"/>
        <w:rPr>
          <w:rFonts w:ascii="Arial" w:eastAsia="TimesNewRoman" w:hAnsi="Arial" w:cs="Arial"/>
          <w:sz w:val="24"/>
          <w:szCs w:val="24"/>
        </w:rPr>
      </w:pPr>
      <w:r>
        <w:rPr>
          <w:rFonts w:ascii="Arial" w:eastAsia="TimesNewRoman" w:hAnsi="Arial" w:cs="Arial"/>
          <w:sz w:val="24"/>
          <w:szCs w:val="24"/>
        </w:rPr>
        <w:t xml:space="preserve">SACCONI, Luiz Antônio. </w:t>
      </w:r>
      <w:r w:rsidRPr="00D60A24">
        <w:rPr>
          <w:rFonts w:ascii="Arial" w:eastAsia="TimesNewRoman" w:hAnsi="Arial" w:cs="Arial"/>
          <w:b/>
          <w:sz w:val="24"/>
          <w:szCs w:val="24"/>
        </w:rPr>
        <w:t>Novíssima gramática ilustrada Sacconi</w:t>
      </w:r>
      <w:r>
        <w:rPr>
          <w:rFonts w:ascii="Arial" w:eastAsia="TimesNewRoman" w:hAnsi="Arial" w:cs="Arial"/>
          <w:b/>
          <w:sz w:val="24"/>
          <w:szCs w:val="24"/>
        </w:rPr>
        <w:t>.</w:t>
      </w:r>
      <w:r w:rsidRPr="00D60A24">
        <w:rPr>
          <w:rFonts w:ascii="Arial" w:eastAsia="TimesNewRoman" w:hAnsi="Arial" w:cs="Arial"/>
          <w:sz w:val="24"/>
          <w:szCs w:val="24"/>
        </w:rPr>
        <w:t xml:space="preserve"> São Paulo: Nova Geração, 2008. </w:t>
      </w:r>
    </w:p>
    <w:sectPr w:rsidR="007A36D4" w:rsidSect="00822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DD8" w:rsidRDefault="00790DD8" w:rsidP="00B11590">
      <w:r>
        <w:separator/>
      </w:r>
    </w:p>
  </w:endnote>
  <w:endnote w:type="continuationSeparator" w:id="0">
    <w:p w:rsidR="00790DD8" w:rsidRDefault="00790DD8" w:rsidP="00B1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E10B9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E10B9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E10B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DD8" w:rsidRDefault="00790DD8" w:rsidP="00B11590">
      <w:r>
        <w:separator/>
      </w:r>
    </w:p>
  </w:footnote>
  <w:footnote w:type="continuationSeparator" w:id="0">
    <w:p w:rsidR="00790DD8" w:rsidRDefault="00790DD8" w:rsidP="00B11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E10B9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67" w:rsidRPr="00E10B97" w:rsidRDefault="00E10B97" w:rsidP="00F34C67">
    <w:pPr>
      <w:pStyle w:val="Cabealho"/>
      <w:jc w:val="center"/>
      <w:rPr>
        <w:rStyle w:val="Forte"/>
        <w:lang w:val="pt-BR"/>
      </w:rPr>
    </w:pPr>
    <w:r w:rsidRPr="00E10B97">
      <w:rPr>
        <w:rStyle w:val="Forte"/>
        <w:lang w:val="pt-BR"/>
      </w:rPr>
      <w:t>13ª Mostra da Produção Universitária</w:t>
    </w:r>
  </w:p>
  <w:p w:rsidR="00D141AD" w:rsidRDefault="00D141AD" w:rsidP="00D141AD">
    <w:pPr>
      <w:pStyle w:val="Cabealho"/>
      <w:jc w:val="left"/>
      <w:rPr>
        <w:rStyle w:val="Forte"/>
        <w:b w:val="0"/>
        <w:sz w:val="20"/>
        <w:szCs w:val="20"/>
        <w:lang w:val="pt-BR"/>
      </w:rPr>
    </w:pPr>
    <w:r>
      <w:rPr>
        <w:rStyle w:val="Forte"/>
        <w:b w:val="0"/>
        <w:sz w:val="20"/>
        <w:szCs w:val="20"/>
      </w:rPr>
      <w:t>.</w:t>
    </w:r>
    <w:r>
      <w:rPr>
        <w:rStyle w:val="Forte"/>
        <w:b w:val="0"/>
        <w:sz w:val="20"/>
        <w:szCs w:val="20"/>
        <w:lang w:val="pt-BR"/>
      </w:rPr>
      <w:t xml:space="preserve">                                      </w:t>
    </w:r>
  </w:p>
  <w:p w:rsidR="00F34C67" w:rsidRPr="00D141AD" w:rsidRDefault="00D141AD" w:rsidP="00D141AD">
    <w:pPr>
      <w:pStyle w:val="Cabealho"/>
      <w:jc w:val="left"/>
      <w:rPr>
        <w:bCs/>
        <w:sz w:val="20"/>
        <w:szCs w:val="20"/>
      </w:rPr>
    </w:pPr>
    <w:r>
      <w:rPr>
        <w:rStyle w:val="Forte"/>
        <w:b w:val="0"/>
        <w:sz w:val="20"/>
        <w:szCs w:val="20"/>
        <w:lang w:val="pt-BR"/>
      </w:rPr>
      <w:t xml:space="preserve">                                       </w:t>
    </w:r>
    <w:r w:rsidR="00F34C67" w:rsidRPr="00F34C67">
      <w:rPr>
        <w:rStyle w:val="Forte"/>
        <w:b w:val="0"/>
        <w:sz w:val="18"/>
        <w:szCs w:val="20"/>
      </w:rPr>
      <w:t xml:space="preserve">Rio Grande/RS, Brasil, </w:t>
    </w:r>
    <w:r w:rsidR="00E10B97">
      <w:rPr>
        <w:rStyle w:val="Forte"/>
        <w:b w:val="0"/>
        <w:sz w:val="18"/>
        <w:szCs w:val="20"/>
        <w:lang w:val="pt-BR"/>
      </w:rPr>
      <w:t>14</w:t>
    </w:r>
    <w:r w:rsidR="00F34C67" w:rsidRPr="00F34C67">
      <w:rPr>
        <w:rStyle w:val="Forte"/>
        <w:b w:val="0"/>
        <w:sz w:val="18"/>
        <w:szCs w:val="20"/>
      </w:rPr>
      <w:t xml:space="preserve"> a </w:t>
    </w:r>
    <w:r w:rsidR="00E10B97">
      <w:rPr>
        <w:rStyle w:val="Forte"/>
        <w:b w:val="0"/>
        <w:sz w:val="18"/>
        <w:szCs w:val="20"/>
        <w:lang w:val="pt-BR"/>
      </w:rPr>
      <w:t>17</w:t>
    </w:r>
    <w:r w:rsidR="00F34C67" w:rsidRPr="00F34C67">
      <w:rPr>
        <w:rStyle w:val="Forte"/>
        <w:b w:val="0"/>
        <w:sz w:val="18"/>
        <w:szCs w:val="20"/>
      </w:rPr>
      <w:t xml:space="preserve"> de outubro de 201</w:t>
    </w:r>
    <w:r w:rsidR="00E10B97">
      <w:rPr>
        <w:rStyle w:val="Forte"/>
        <w:b w:val="0"/>
        <w:sz w:val="18"/>
        <w:szCs w:val="20"/>
        <w:lang w:val="pt-BR"/>
      </w:rPr>
      <w:t>4</w:t>
    </w:r>
    <w:r w:rsidR="00F34C67" w:rsidRPr="00F34C67">
      <w:rPr>
        <w:rStyle w:val="Forte"/>
        <w:b w:val="0"/>
        <w:sz w:val="18"/>
        <w:szCs w:val="20"/>
      </w:rPr>
      <w:t>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E10B9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23"/>
    <w:rsid w:val="000033F3"/>
    <w:rsid w:val="00011AFB"/>
    <w:rsid w:val="000200E6"/>
    <w:rsid w:val="000231E4"/>
    <w:rsid w:val="000631FA"/>
    <w:rsid w:val="00085EDF"/>
    <w:rsid w:val="000E5E68"/>
    <w:rsid w:val="000F630E"/>
    <w:rsid w:val="0012354B"/>
    <w:rsid w:val="00125006"/>
    <w:rsid w:val="001721A2"/>
    <w:rsid w:val="00185FE1"/>
    <w:rsid w:val="001A10FF"/>
    <w:rsid w:val="001B0252"/>
    <w:rsid w:val="001B02A7"/>
    <w:rsid w:val="001C7B8C"/>
    <w:rsid w:val="001C7EAD"/>
    <w:rsid w:val="001D047C"/>
    <w:rsid w:val="001E0CF0"/>
    <w:rsid w:val="001E4697"/>
    <w:rsid w:val="001E496B"/>
    <w:rsid w:val="002037A3"/>
    <w:rsid w:val="00203D0A"/>
    <w:rsid w:val="0020567D"/>
    <w:rsid w:val="00237CE1"/>
    <w:rsid w:val="0024774D"/>
    <w:rsid w:val="00253DE3"/>
    <w:rsid w:val="0029083B"/>
    <w:rsid w:val="002A2DA4"/>
    <w:rsid w:val="002A7A57"/>
    <w:rsid w:val="003220E0"/>
    <w:rsid w:val="003A142D"/>
    <w:rsid w:val="003C0392"/>
    <w:rsid w:val="003D67F1"/>
    <w:rsid w:val="004033F3"/>
    <w:rsid w:val="00447C63"/>
    <w:rsid w:val="00450C0F"/>
    <w:rsid w:val="00487BCF"/>
    <w:rsid w:val="00493589"/>
    <w:rsid w:val="004F7A69"/>
    <w:rsid w:val="00520FB9"/>
    <w:rsid w:val="00525DA8"/>
    <w:rsid w:val="00580EA7"/>
    <w:rsid w:val="005C0D52"/>
    <w:rsid w:val="0060647E"/>
    <w:rsid w:val="006242D6"/>
    <w:rsid w:val="006A4184"/>
    <w:rsid w:val="006F1A5E"/>
    <w:rsid w:val="0070021A"/>
    <w:rsid w:val="007026EA"/>
    <w:rsid w:val="00711AA3"/>
    <w:rsid w:val="00723F2B"/>
    <w:rsid w:val="00724A7E"/>
    <w:rsid w:val="00731B6A"/>
    <w:rsid w:val="00782B58"/>
    <w:rsid w:val="00790DD8"/>
    <w:rsid w:val="007A36D4"/>
    <w:rsid w:val="007A5D7B"/>
    <w:rsid w:val="007C1D0E"/>
    <w:rsid w:val="007C2D07"/>
    <w:rsid w:val="00816727"/>
    <w:rsid w:val="0082219D"/>
    <w:rsid w:val="008B5A63"/>
    <w:rsid w:val="00941544"/>
    <w:rsid w:val="00953081"/>
    <w:rsid w:val="009A32A1"/>
    <w:rsid w:val="009A4292"/>
    <w:rsid w:val="009B0959"/>
    <w:rsid w:val="009B0FE2"/>
    <w:rsid w:val="009D0723"/>
    <w:rsid w:val="009E4459"/>
    <w:rsid w:val="009F1118"/>
    <w:rsid w:val="00A04B72"/>
    <w:rsid w:val="00A12014"/>
    <w:rsid w:val="00A56E01"/>
    <w:rsid w:val="00A756D1"/>
    <w:rsid w:val="00A771C1"/>
    <w:rsid w:val="00A802B0"/>
    <w:rsid w:val="00B11590"/>
    <w:rsid w:val="00B27003"/>
    <w:rsid w:val="00B55010"/>
    <w:rsid w:val="00B55F12"/>
    <w:rsid w:val="00BB2B3A"/>
    <w:rsid w:val="00BB40C4"/>
    <w:rsid w:val="00BE7921"/>
    <w:rsid w:val="00C16DD6"/>
    <w:rsid w:val="00C250F9"/>
    <w:rsid w:val="00C341B4"/>
    <w:rsid w:val="00C47B84"/>
    <w:rsid w:val="00C950B7"/>
    <w:rsid w:val="00CA0A56"/>
    <w:rsid w:val="00CC3E16"/>
    <w:rsid w:val="00CF1B19"/>
    <w:rsid w:val="00CF50E6"/>
    <w:rsid w:val="00D00FB9"/>
    <w:rsid w:val="00D07E5B"/>
    <w:rsid w:val="00D141AD"/>
    <w:rsid w:val="00D25A87"/>
    <w:rsid w:val="00D43862"/>
    <w:rsid w:val="00D60A24"/>
    <w:rsid w:val="00D740C6"/>
    <w:rsid w:val="00D753F3"/>
    <w:rsid w:val="00D80DE9"/>
    <w:rsid w:val="00DB4FD1"/>
    <w:rsid w:val="00DD1B99"/>
    <w:rsid w:val="00DE6963"/>
    <w:rsid w:val="00E10B97"/>
    <w:rsid w:val="00E23B8D"/>
    <w:rsid w:val="00E5788C"/>
    <w:rsid w:val="00E6345D"/>
    <w:rsid w:val="00EA51E0"/>
    <w:rsid w:val="00EA681D"/>
    <w:rsid w:val="00EB13F7"/>
    <w:rsid w:val="00EB4A81"/>
    <w:rsid w:val="00F1012F"/>
    <w:rsid w:val="00F32619"/>
    <w:rsid w:val="00F34C67"/>
    <w:rsid w:val="00F516FA"/>
    <w:rsid w:val="00F56270"/>
    <w:rsid w:val="00F65AE9"/>
    <w:rsid w:val="00F71502"/>
    <w:rsid w:val="00F77E4C"/>
    <w:rsid w:val="00F855EF"/>
    <w:rsid w:val="00FA1304"/>
    <w:rsid w:val="00FB279D"/>
    <w:rsid w:val="00FB3E05"/>
    <w:rsid w:val="00FC3F90"/>
    <w:rsid w:val="00FD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  <w:lang w:val="x-none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  <w:lang w:val="x-none" w:eastAsia="x-none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paragraph" w:styleId="SemEspaamento">
    <w:name w:val="No Spacing"/>
    <w:uiPriority w:val="1"/>
    <w:qFormat/>
    <w:rsid w:val="001721A2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  <w:lang w:val="x-none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  <w:lang w:val="x-none" w:eastAsia="x-none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paragraph" w:styleId="SemEspaamento">
    <w:name w:val="No Spacing"/>
    <w:uiPriority w:val="1"/>
    <w:qFormat/>
    <w:rsid w:val="001721A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9164D-63CF-4967-9D0E-D5357E298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769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Links>
    <vt:vector size="6" baseType="variant">
      <vt:variant>
        <vt:i4>917549</vt:i4>
      </vt:variant>
      <vt:variant>
        <vt:i4>0</vt:i4>
      </vt:variant>
      <vt:variant>
        <vt:i4>0</vt:i4>
      </vt:variant>
      <vt:variant>
        <vt:i4>5</vt:i4>
      </vt:variant>
      <vt:variant>
        <vt:lpwstr>mailto:jfanundesm@gmail.com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PATRCIA TRNDADE</dc:creator>
  <cp:lastModifiedBy>PATRCIA TRNDADE</cp:lastModifiedBy>
  <cp:revision>17</cp:revision>
  <cp:lastPrinted>2013-05-31T18:34:00Z</cp:lastPrinted>
  <dcterms:created xsi:type="dcterms:W3CDTF">2014-07-28T20:16:00Z</dcterms:created>
  <dcterms:modified xsi:type="dcterms:W3CDTF">2014-07-29T15:27:00Z</dcterms:modified>
</cp:coreProperties>
</file>