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B2" w:rsidRPr="001D707C" w:rsidRDefault="00FC46B2" w:rsidP="00AD55BB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  <w:r w:rsidRPr="001D707C">
        <w:rPr>
          <w:rFonts w:ascii="Arial" w:hAnsi="Arial" w:cs="Arial"/>
          <w:b w:val="0"/>
          <w:bCs w:val="0"/>
          <w:sz w:val="24"/>
          <w:szCs w:val="24"/>
        </w:rPr>
        <w:t>SERVIÇO PÚBLICO FEDERAL</w:t>
      </w:r>
    </w:p>
    <w:p w:rsidR="00FC46B2" w:rsidRPr="001D707C" w:rsidRDefault="00FC46B2" w:rsidP="001D707C">
      <w:pPr>
        <w:pStyle w:val="Ttulo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1D707C">
        <w:rPr>
          <w:rFonts w:ascii="Arial" w:hAnsi="Arial" w:cs="Arial"/>
          <w:b w:val="0"/>
          <w:bCs w:val="0"/>
          <w:sz w:val="24"/>
          <w:szCs w:val="24"/>
        </w:rPr>
        <w:t>UNIVERSIDADE FEDERAL DO RIO GRANDE</w:t>
      </w:r>
    </w:p>
    <w:p w:rsidR="00FC46B2" w:rsidRPr="001D707C" w:rsidRDefault="00FC46B2" w:rsidP="001D707C">
      <w:pPr>
        <w:pStyle w:val="Ttulo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1D707C">
        <w:rPr>
          <w:rFonts w:ascii="Arial" w:hAnsi="Arial" w:cs="Arial"/>
          <w:b w:val="0"/>
          <w:bCs w:val="0"/>
          <w:sz w:val="24"/>
          <w:szCs w:val="24"/>
        </w:rPr>
        <w:t>PRÓ-REITORIA DE PESQUISA E PÓS-GRADUAÇÃO</w:t>
      </w:r>
    </w:p>
    <w:p w:rsidR="00FC46B2" w:rsidRPr="001D707C" w:rsidRDefault="00FC46B2" w:rsidP="001D707C">
      <w:pPr>
        <w:spacing w:line="360" w:lineRule="auto"/>
        <w:jc w:val="center"/>
        <w:rPr>
          <w:b/>
          <w:bCs/>
        </w:rPr>
      </w:pPr>
      <w:r w:rsidRPr="001D707C">
        <w:rPr>
          <w:b/>
          <w:bCs/>
        </w:rPr>
        <w:t>INSTRUÇÃO NORMATIVA N</w:t>
      </w:r>
      <w:r w:rsidRPr="001D707C">
        <w:rPr>
          <w:b/>
          <w:bCs/>
          <w:vertAlign w:val="superscript"/>
        </w:rPr>
        <w:t>0</w:t>
      </w:r>
      <w:r w:rsidRPr="001D707C">
        <w:rPr>
          <w:b/>
          <w:bCs/>
        </w:rPr>
        <w:t xml:space="preserve"> </w:t>
      </w:r>
      <w:r w:rsidR="00527F8C">
        <w:rPr>
          <w:b/>
          <w:bCs/>
        </w:rPr>
        <w:t>0</w:t>
      </w:r>
      <w:r w:rsidR="00C16672">
        <w:rPr>
          <w:b/>
          <w:bCs/>
        </w:rPr>
        <w:t>1</w:t>
      </w:r>
      <w:r w:rsidR="00883377" w:rsidRPr="001D707C">
        <w:rPr>
          <w:b/>
          <w:bCs/>
        </w:rPr>
        <w:t>/20</w:t>
      </w:r>
      <w:r w:rsidR="00D27F30" w:rsidRPr="001D707C">
        <w:rPr>
          <w:b/>
          <w:bCs/>
        </w:rPr>
        <w:t>1</w:t>
      </w:r>
      <w:r w:rsidR="00847063">
        <w:rPr>
          <w:b/>
          <w:bCs/>
        </w:rPr>
        <w:t>7</w:t>
      </w:r>
    </w:p>
    <w:p w:rsidR="00FC46B2" w:rsidRPr="001D707C" w:rsidRDefault="00FC46B2" w:rsidP="001D707C">
      <w:pPr>
        <w:spacing w:line="360" w:lineRule="auto"/>
        <w:jc w:val="right"/>
      </w:pPr>
    </w:p>
    <w:p w:rsidR="00FC46B2" w:rsidRPr="001D707C" w:rsidRDefault="00FC46B2" w:rsidP="00B97BC7">
      <w:pPr>
        <w:ind w:left="4321"/>
        <w:jc w:val="both"/>
      </w:pPr>
      <w:r w:rsidRPr="001D707C">
        <w:t xml:space="preserve">Dispõe sobre </w:t>
      </w:r>
      <w:r w:rsidR="00554287" w:rsidRPr="001D707C">
        <w:t>os</w:t>
      </w:r>
      <w:r w:rsidRPr="001D707C">
        <w:t xml:space="preserve"> pedidos de afastamento de servidores para </w:t>
      </w:r>
      <w:r w:rsidR="001C6DFC" w:rsidRPr="001D707C">
        <w:t>realização de cursos de pós-graduação</w:t>
      </w:r>
      <w:r w:rsidRPr="001D707C">
        <w:t>.</w:t>
      </w:r>
    </w:p>
    <w:p w:rsidR="00FC46B2" w:rsidRPr="001D707C" w:rsidRDefault="00FC46B2" w:rsidP="001D707C">
      <w:pPr>
        <w:spacing w:line="360" w:lineRule="auto"/>
        <w:jc w:val="both"/>
      </w:pPr>
    </w:p>
    <w:p w:rsidR="00FC46B2" w:rsidRPr="001D707C" w:rsidRDefault="00FC46B2" w:rsidP="001D707C">
      <w:pPr>
        <w:spacing w:line="360" w:lineRule="auto"/>
        <w:ind w:firstLine="708"/>
        <w:jc w:val="both"/>
      </w:pPr>
      <w:r w:rsidRPr="001D707C">
        <w:t>O Pró-Reitor de Pesq</w:t>
      </w:r>
      <w:r w:rsidR="00F828E0" w:rsidRPr="001D707C">
        <w:t>uisa e Pós-Graduação da</w:t>
      </w:r>
      <w:r w:rsidRPr="001D707C">
        <w:t xml:space="preserve"> Universidade Federal do Rio Grande</w:t>
      </w:r>
      <w:r w:rsidR="00554287" w:rsidRPr="001D707C">
        <w:t xml:space="preserve"> - FURG</w:t>
      </w:r>
      <w:r w:rsidRPr="001D707C">
        <w:t>, de acord</w:t>
      </w:r>
      <w:r w:rsidR="00883377" w:rsidRPr="001D707C">
        <w:t>o com o que estabel</w:t>
      </w:r>
      <w:r w:rsidR="00111B89" w:rsidRPr="001D707C">
        <w:t xml:space="preserve">ece </w:t>
      </w:r>
      <w:r w:rsidR="005B59E4" w:rsidRPr="001D707C">
        <w:t>n</w:t>
      </w:r>
      <w:r w:rsidR="00111B89" w:rsidRPr="001D707C">
        <w:t>a Deliberação 019</w:t>
      </w:r>
      <w:r w:rsidR="00883377" w:rsidRPr="001D707C">
        <w:t>/2008</w:t>
      </w:r>
      <w:r w:rsidRPr="001D707C">
        <w:t xml:space="preserve"> do COEPE:</w:t>
      </w:r>
    </w:p>
    <w:p w:rsidR="00FC46B2" w:rsidRPr="001D707C" w:rsidRDefault="00FC46B2" w:rsidP="001D707C">
      <w:pPr>
        <w:spacing w:line="360" w:lineRule="auto"/>
        <w:ind w:firstLine="708"/>
        <w:jc w:val="both"/>
      </w:pPr>
    </w:p>
    <w:p w:rsidR="00FC46B2" w:rsidRPr="001D707C" w:rsidRDefault="00FC46B2" w:rsidP="001D707C">
      <w:pPr>
        <w:spacing w:line="360" w:lineRule="auto"/>
        <w:jc w:val="center"/>
      </w:pPr>
      <w:r w:rsidRPr="001D707C">
        <w:rPr>
          <w:b/>
          <w:bCs/>
        </w:rPr>
        <w:t>RESOLVE</w:t>
      </w:r>
    </w:p>
    <w:p w:rsidR="00FC46B2" w:rsidRPr="001D707C" w:rsidRDefault="00FC46B2" w:rsidP="001D707C">
      <w:pPr>
        <w:spacing w:line="360" w:lineRule="auto"/>
        <w:ind w:firstLine="708"/>
        <w:jc w:val="center"/>
      </w:pPr>
    </w:p>
    <w:p w:rsidR="00FC46B2" w:rsidRPr="001D707C" w:rsidRDefault="001D707C" w:rsidP="001D707C">
      <w:pPr>
        <w:tabs>
          <w:tab w:val="left" w:pos="720"/>
        </w:tabs>
        <w:spacing w:line="360" w:lineRule="auto"/>
        <w:jc w:val="both"/>
      </w:pPr>
      <w:r>
        <w:rPr>
          <w:b/>
        </w:rPr>
        <w:t xml:space="preserve">Artigo 1º - </w:t>
      </w:r>
      <w:r w:rsidR="00FC46B2" w:rsidRPr="001D707C">
        <w:t>Para a realização de curso de</w:t>
      </w:r>
      <w:r w:rsidR="00785EDB" w:rsidRPr="001D707C">
        <w:t xml:space="preserve"> pós-graduação os afastamentos </w:t>
      </w:r>
      <w:r w:rsidR="00FC46B2" w:rsidRPr="001D707C">
        <w:t>devem estar contemplados nos Planos de Capacitação previamente aprovados pela</w:t>
      </w:r>
      <w:r w:rsidR="00785EDB" w:rsidRPr="001D707C">
        <w:t>s</w:t>
      </w:r>
      <w:r w:rsidR="00FC46B2" w:rsidRPr="001D707C">
        <w:t xml:space="preserve"> Unidade</w:t>
      </w:r>
      <w:r w:rsidR="00785EDB" w:rsidRPr="001D707C">
        <w:t>s</w:t>
      </w:r>
      <w:r w:rsidR="00FC46B2" w:rsidRPr="001D707C">
        <w:t>.</w:t>
      </w:r>
    </w:p>
    <w:p w:rsidR="001D707C" w:rsidRDefault="001D707C" w:rsidP="001D707C">
      <w:pPr>
        <w:tabs>
          <w:tab w:val="left" w:pos="720"/>
        </w:tabs>
        <w:spacing w:line="360" w:lineRule="auto"/>
        <w:jc w:val="both"/>
        <w:rPr>
          <w:b/>
        </w:rPr>
      </w:pPr>
    </w:p>
    <w:p w:rsidR="00785EDB" w:rsidRDefault="001D707C" w:rsidP="001D707C">
      <w:pPr>
        <w:tabs>
          <w:tab w:val="left" w:pos="720"/>
        </w:tabs>
        <w:spacing w:line="360" w:lineRule="auto"/>
        <w:jc w:val="both"/>
      </w:pPr>
      <w:r>
        <w:rPr>
          <w:b/>
        </w:rPr>
        <w:t xml:space="preserve">Artigo 2º - </w:t>
      </w:r>
      <w:r w:rsidR="00554287" w:rsidRPr="001D707C">
        <w:t>O seguinte trâmite para o afastamento dos técnicos administrativos em educação é requerido</w:t>
      </w:r>
      <w:r w:rsidR="00785EDB" w:rsidRPr="001D707C">
        <w:t>:</w:t>
      </w:r>
    </w:p>
    <w:p w:rsidR="001D707C" w:rsidRPr="001D707C" w:rsidRDefault="001D707C" w:rsidP="001D707C">
      <w:pPr>
        <w:tabs>
          <w:tab w:val="left" w:pos="720"/>
        </w:tabs>
        <w:spacing w:line="360" w:lineRule="auto"/>
        <w:jc w:val="both"/>
      </w:pPr>
    </w:p>
    <w:p w:rsidR="002C6518" w:rsidRPr="001D707C" w:rsidRDefault="001D707C" w:rsidP="001D707C">
      <w:pPr>
        <w:tabs>
          <w:tab w:val="left" w:pos="720"/>
        </w:tabs>
        <w:spacing w:line="360" w:lineRule="auto"/>
        <w:jc w:val="both"/>
      </w:pPr>
      <w:r>
        <w:rPr>
          <w:b/>
        </w:rPr>
        <w:t xml:space="preserve">a) </w:t>
      </w:r>
      <w:r w:rsidR="00554287" w:rsidRPr="001D707C">
        <w:t>O servidor formaliza um processo no p</w:t>
      </w:r>
      <w:r w:rsidR="00FE23BB" w:rsidRPr="001D707C">
        <w:t xml:space="preserve">rotocolo com, no mínimo, 65 dias de antecedência para afastamento </w:t>
      </w:r>
      <w:r w:rsidR="00554287" w:rsidRPr="001D707C">
        <w:t>n</w:t>
      </w:r>
      <w:r w:rsidR="00FE23BB" w:rsidRPr="001D707C">
        <w:t xml:space="preserve">o exterior e 45 dias de antecedência para afastamento no país, incluindo: (1) formulário de </w:t>
      </w:r>
      <w:r w:rsidR="00785EDB" w:rsidRPr="001D707C">
        <w:t>solicitação de afastamento para realização de cu</w:t>
      </w:r>
      <w:r w:rsidR="00FE23BB" w:rsidRPr="001D707C">
        <w:t>rso de pós-graduação – Técnicos</w:t>
      </w:r>
      <w:r w:rsidR="00785EDB" w:rsidRPr="001D707C">
        <w:t xml:space="preserve"> </w:t>
      </w:r>
      <w:r w:rsidR="00FE23BB" w:rsidRPr="001D707C">
        <w:t>disponível</w:t>
      </w:r>
      <w:r w:rsidR="00785EDB" w:rsidRPr="001D707C">
        <w:t xml:space="preserve"> na página</w:t>
      </w:r>
      <w:r w:rsidR="00FE23BB" w:rsidRPr="001D707C">
        <w:t xml:space="preserve"> da PROPESP</w:t>
      </w:r>
      <w:r w:rsidR="00785EDB" w:rsidRPr="001D707C">
        <w:t xml:space="preserve"> </w:t>
      </w:r>
      <w:r w:rsidR="00FE23BB" w:rsidRPr="001D707C">
        <w:t>(</w:t>
      </w:r>
      <w:hyperlink r:id="rId8" w:history="1">
        <w:r w:rsidR="00785EDB" w:rsidRPr="001D707C">
          <w:rPr>
            <w:rStyle w:val="Hyperlink"/>
          </w:rPr>
          <w:t>www.propesp.furg.br</w:t>
        </w:r>
      </w:hyperlink>
      <w:r w:rsidR="00FE23BB" w:rsidRPr="001D707C">
        <w:t>), (2)</w:t>
      </w:r>
      <w:r w:rsidR="002C6518" w:rsidRPr="001D707C">
        <w:t xml:space="preserve"> </w:t>
      </w:r>
      <w:r w:rsidR="00B45B3D" w:rsidRPr="001D707C">
        <w:t>carta de aceitação emitida</w:t>
      </w:r>
      <w:r w:rsidR="00785EDB" w:rsidRPr="001D707C">
        <w:t xml:space="preserve"> pela instituiç</w:t>
      </w:r>
      <w:r w:rsidR="002C6518" w:rsidRPr="001D707C">
        <w:t xml:space="preserve">ão ou pelo coordenador do curso, </w:t>
      </w:r>
      <w:r w:rsidR="00FE23BB" w:rsidRPr="001D707C">
        <w:t xml:space="preserve">(3) </w:t>
      </w:r>
      <w:r w:rsidR="002C6518" w:rsidRPr="001D707C">
        <w:t>decla</w:t>
      </w:r>
      <w:r w:rsidR="00785EDB" w:rsidRPr="001D707C">
        <w:t>ração de tempo de ser</w:t>
      </w:r>
      <w:r w:rsidR="002C6518" w:rsidRPr="001D707C">
        <w:t>viço para fins de aposentadoria</w:t>
      </w:r>
      <w:r w:rsidR="00BF7D80" w:rsidRPr="001D707C">
        <w:t xml:space="preserve">, </w:t>
      </w:r>
      <w:r w:rsidR="00FE23BB" w:rsidRPr="001D707C">
        <w:t xml:space="preserve">(4) </w:t>
      </w:r>
      <w:r w:rsidR="00BF7D80" w:rsidRPr="001D707C">
        <w:t xml:space="preserve">pré-projeto ou plano de estudo que será desenvolvido, </w:t>
      </w:r>
      <w:r w:rsidR="00FE23BB" w:rsidRPr="001D707C">
        <w:t xml:space="preserve">(5) </w:t>
      </w:r>
      <w:r w:rsidR="00BF7D80" w:rsidRPr="001D707C">
        <w:t>carta de solicitação do afastamento enfatizando a contribuição para a FURG</w:t>
      </w:r>
      <w:r w:rsidR="00960B7F">
        <w:t>,</w:t>
      </w:r>
      <w:r w:rsidR="00785EDB" w:rsidRPr="001D707C">
        <w:t xml:space="preserve"> </w:t>
      </w:r>
      <w:r w:rsidR="00FE23BB" w:rsidRPr="001D707C">
        <w:t xml:space="preserve">(6) </w:t>
      </w:r>
      <w:r w:rsidR="00785EDB" w:rsidRPr="001D707C">
        <w:t>termo de compromisso</w:t>
      </w:r>
      <w:r w:rsidR="005D4F05" w:rsidRPr="001D707C">
        <w:t xml:space="preserve"> </w:t>
      </w:r>
      <w:r w:rsidR="00B45B3D" w:rsidRPr="001D707C">
        <w:t>disponível na página da PROPESP</w:t>
      </w:r>
      <w:r w:rsidR="00FE23BB" w:rsidRPr="001D707C">
        <w:t xml:space="preserve"> (</w:t>
      </w:r>
      <w:hyperlink r:id="rId9" w:history="1">
        <w:r w:rsidR="00FE23BB" w:rsidRPr="001D707C">
          <w:rPr>
            <w:rStyle w:val="Hyperlink"/>
          </w:rPr>
          <w:t>www.propesp.furg.br</w:t>
        </w:r>
      </w:hyperlink>
      <w:r w:rsidR="00FE23BB" w:rsidRPr="001D707C">
        <w:t>)</w:t>
      </w:r>
      <w:r w:rsidR="00960B7F">
        <w:t xml:space="preserve"> e (7) Mapa de Tempo de aposentadoria (solicitar junto à PROGEP)</w:t>
      </w:r>
      <w:r w:rsidR="002C6518" w:rsidRPr="001D707C">
        <w:t>.</w:t>
      </w:r>
    </w:p>
    <w:p w:rsidR="001D707C" w:rsidRDefault="001D707C" w:rsidP="001D707C">
      <w:pPr>
        <w:tabs>
          <w:tab w:val="left" w:pos="720"/>
        </w:tabs>
        <w:spacing w:line="360" w:lineRule="auto"/>
        <w:jc w:val="both"/>
        <w:rPr>
          <w:b/>
        </w:rPr>
      </w:pPr>
    </w:p>
    <w:p w:rsidR="00F93778" w:rsidRDefault="001D707C" w:rsidP="00F93778">
      <w:pPr>
        <w:tabs>
          <w:tab w:val="left" w:pos="720"/>
        </w:tabs>
        <w:spacing w:line="360" w:lineRule="auto"/>
        <w:jc w:val="both"/>
      </w:pPr>
      <w:r>
        <w:rPr>
          <w:b/>
        </w:rPr>
        <w:t xml:space="preserve">b) </w:t>
      </w:r>
      <w:r w:rsidR="00554287" w:rsidRPr="001D707C">
        <w:t>O servidor e</w:t>
      </w:r>
      <w:r w:rsidR="00F93778">
        <w:t>ncaminha</w:t>
      </w:r>
      <w:r w:rsidR="00FE23BB" w:rsidRPr="001D707C">
        <w:t xml:space="preserve"> o processo à respectiva Unidade Acadêmica ou Administrativa</w:t>
      </w:r>
      <w:r w:rsidR="00EC3D1D" w:rsidRPr="001D707C">
        <w:t xml:space="preserve"> de lotação</w:t>
      </w:r>
      <w:r w:rsidR="00FE23BB" w:rsidRPr="001D707C">
        <w:t xml:space="preserve"> que, após aprovação, anexa </w:t>
      </w:r>
      <w:proofErr w:type="gramStart"/>
      <w:r w:rsidR="00FE23BB" w:rsidRPr="001D707C">
        <w:t>a</w:t>
      </w:r>
      <w:proofErr w:type="gramEnd"/>
      <w:r w:rsidR="00FE23BB" w:rsidRPr="001D707C">
        <w:t xml:space="preserve"> ata do Conselho da Unidade Acadêmica ou, em caso de Unidade Administrativa, manifestação da chefia sup</w:t>
      </w:r>
      <w:r w:rsidR="00F93778">
        <w:t>erior, aprovando o afastamento,</w:t>
      </w:r>
      <w:r w:rsidR="00FE23BB" w:rsidRPr="001D707C">
        <w:t xml:space="preserve"> o pré-projeto/plano de estudos a ser desenvolvido</w:t>
      </w:r>
      <w:r w:rsidR="00F93778">
        <w:t xml:space="preserve"> </w:t>
      </w:r>
      <w:r w:rsidR="00F93778" w:rsidRPr="00527F8C">
        <w:t>e a previsão da alteração das atividades funcionais do servidor.</w:t>
      </w:r>
    </w:p>
    <w:p w:rsidR="00FE23BB" w:rsidRDefault="00FE23BB" w:rsidP="001D707C">
      <w:pPr>
        <w:tabs>
          <w:tab w:val="left" w:pos="720"/>
        </w:tabs>
        <w:spacing w:line="360" w:lineRule="auto"/>
        <w:jc w:val="both"/>
      </w:pPr>
    </w:p>
    <w:p w:rsidR="001D707C" w:rsidRPr="001D707C" w:rsidRDefault="001D707C" w:rsidP="001D707C">
      <w:pPr>
        <w:tabs>
          <w:tab w:val="left" w:pos="720"/>
        </w:tabs>
        <w:spacing w:line="360" w:lineRule="auto"/>
        <w:jc w:val="both"/>
      </w:pPr>
    </w:p>
    <w:p w:rsidR="008A6DC0" w:rsidRPr="001D707C" w:rsidRDefault="001D707C" w:rsidP="001D707C">
      <w:pPr>
        <w:tabs>
          <w:tab w:val="left" w:pos="720"/>
        </w:tabs>
        <w:spacing w:line="360" w:lineRule="auto"/>
        <w:jc w:val="both"/>
      </w:pPr>
      <w:r>
        <w:rPr>
          <w:b/>
        </w:rPr>
        <w:lastRenderedPageBreak/>
        <w:t xml:space="preserve">c) </w:t>
      </w:r>
      <w:r w:rsidR="00FE23BB" w:rsidRPr="001D707C">
        <w:t xml:space="preserve">A Unidade </w:t>
      </w:r>
      <w:proofErr w:type="gramStart"/>
      <w:r w:rsidR="00FE23BB" w:rsidRPr="001D707C">
        <w:t>Acadêmica/Administrativa</w:t>
      </w:r>
      <w:proofErr w:type="gramEnd"/>
      <w:r w:rsidR="00FE23BB" w:rsidRPr="001D707C">
        <w:t xml:space="preserve"> encaminha </w:t>
      </w:r>
      <w:r w:rsidR="008A6DC0" w:rsidRPr="001D707C">
        <w:t xml:space="preserve">o processo para a </w:t>
      </w:r>
      <w:r w:rsidR="005A66A0" w:rsidRPr="001D707C">
        <w:t>DI</w:t>
      </w:r>
      <w:r w:rsidR="00FF46E0">
        <w:t>DES</w:t>
      </w:r>
      <w:r w:rsidR="005A66A0" w:rsidRPr="001D707C">
        <w:t>P</w:t>
      </w:r>
      <w:r w:rsidR="004373B0" w:rsidRPr="001D707C">
        <w:t>/PRO</w:t>
      </w:r>
      <w:r w:rsidR="005A66A0" w:rsidRPr="001D707C">
        <w:t>GEP</w:t>
      </w:r>
      <w:r w:rsidR="00EC3D1D" w:rsidRPr="001D707C">
        <w:t xml:space="preserve"> no </w:t>
      </w:r>
      <w:r w:rsidR="008A6DC0" w:rsidRPr="001D707C">
        <w:t>praz</w:t>
      </w:r>
      <w:r w:rsidR="00EC3D1D" w:rsidRPr="001D707C">
        <w:t xml:space="preserve">o máximo de </w:t>
      </w:r>
      <w:r w:rsidR="008A6DC0" w:rsidRPr="001D707C">
        <w:t>55 dias</w:t>
      </w:r>
      <w:r w:rsidR="00EC3D1D" w:rsidRPr="001D707C">
        <w:t xml:space="preserve"> de antecedência</w:t>
      </w:r>
      <w:r w:rsidR="008A6DC0" w:rsidRPr="001D707C">
        <w:t xml:space="preserve"> para o exterior e </w:t>
      </w:r>
      <w:r w:rsidR="00B70DCC" w:rsidRPr="001D707C">
        <w:t>35</w:t>
      </w:r>
      <w:r w:rsidR="008A6DC0" w:rsidRPr="001D707C">
        <w:t xml:space="preserve"> dias para o país.</w:t>
      </w:r>
    </w:p>
    <w:p w:rsidR="00727942" w:rsidRDefault="00727942" w:rsidP="00727942">
      <w:pPr>
        <w:tabs>
          <w:tab w:val="left" w:pos="720"/>
        </w:tabs>
        <w:spacing w:line="360" w:lineRule="auto"/>
        <w:jc w:val="both"/>
      </w:pPr>
    </w:p>
    <w:p w:rsidR="00D876A6" w:rsidRPr="00927864" w:rsidRDefault="00727942" w:rsidP="00727942">
      <w:pPr>
        <w:tabs>
          <w:tab w:val="left" w:pos="720"/>
        </w:tabs>
        <w:spacing w:line="360" w:lineRule="auto"/>
        <w:jc w:val="both"/>
        <w:rPr>
          <w:color w:val="FF0000"/>
        </w:rPr>
      </w:pPr>
      <w:r>
        <w:rPr>
          <w:b/>
        </w:rPr>
        <w:t xml:space="preserve">d) </w:t>
      </w:r>
      <w:r w:rsidR="008A6DC0" w:rsidRPr="001D707C">
        <w:t xml:space="preserve">A </w:t>
      </w:r>
      <w:r w:rsidR="005A66A0" w:rsidRPr="001D707C">
        <w:t>DI</w:t>
      </w:r>
      <w:r w:rsidR="00FF46E0">
        <w:t>DES</w:t>
      </w:r>
      <w:r w:rsidR="005A66A0" w:rsidRPr="001D707C">
        <w:t>P/PROGEP</w:t>
      </w:r>
      <w:r w:rsidR="00FE23BB" w:rsidRPr="001D707C">
        <w:t>,</w:t>
      </w:r>
      <w:r w:rsidR="008A6DC0" w:rsidRPr="001D707C">
        <w:t xml:space="preserve"> </w:t>
      </w:r>
      <w:r w:rsidR="00126300">
        <w:t xml:space="preserve">verifica </w:t>
      </w:r>
      <w:r w:rsidR="00C80F81" w:rsidRPr="00126300">
        <w:t>a situação funcional do servidor</w:t>
      </w:r>
      <w:r w:rsidR="00801CF4" w:rsidRPr="00126300">
        <w:t>, verificando as</w:t>
      </w:r>
      <w:r w:rsidR="00AD55BB">
        <w:t xml:space="preserve"> situações de tempo de efetivo exercício</w:t>
      </w:r>
      <w:r w:rsidR="00801CF4" w:rsidRPr="00126300">
        <w:t xml:space="preserve">, redistribuição, licença saúde, entre </w:t>
      </w:r>
      <w:r w:rsidR="00801CF4" w:rsidRPr="00737FA2">
        <w:t>outros</w:t>
      </w:r>
      <w:r w:rsidR="00FE23BB" w:rsidRPr="00737FA2">
        <w:t>,</w:t>
      </w:r>
      <w:r w:rsidR="008A6DC0" w:rsidRPr="00737FA2">
        <w:t xml:space="preserve"> </w:t>
      </w:r>
      <w:r w:rsidR="00D876A6" w:rsidRPr="00737FA2">
        <w:t xml:space="preserve">encaminha o </w:t>
      </w:r>
      <w:r w:rsidR="00126300" w:rsidRPr="00737FA2">
        <w:t xml:space="preserve">processo para </w:t>
      </w:r>
      <w:r w:rsidR="005D4F05" w:rsidRPr="00737FA2">
        <w:t>o Gabinete do R</w:t>
      </w:r>
      <w:r w:rsidR="00EC3D1D" w:rsidRPr="00737FA2">
        <w:t>eitor no prazo máximo de</w:t>
      </w:r>
      <w:r w:rsidR="00D876A6" w:rsidRPr="00737FA2">
        <w:t xml:space="preserve"> </w:t>
      </w:r>
      <w:r w:rsidR="00B70DCC" w:rsidRPr="00737FA2">
        <w:t>35</w:t>
      </w:r>
      <w:r w:rsidR="00D876A6" w:rsidRPr="00737FA2">
        <w:t xml:space="preserve"> dias </w:t>
      </w:r>
      <w:r w:rsidR="00EC3D1D" w:rsidRPr="00737FA2">
        <w:t xml:space="preserve">de antecedência </w:t>
      </w:r>
      <w:r w:rsidR="00D876A6" w:rsidRPr="00737FA2">
        <w:t>para o exterior e 2</w:t>
      </w:r>
      <w:r w:rsidR="00B70DCC" w:rsidRPr="00737FA2">
        <w:t>0</w:t>
      </w:r>
      <w:r w:rsidR="00D876A6" w:rsidRPr="00737FA2">
        <w:t xml:space="preserve"> dias para o país.</w:t>
      </w:r>
      <w:r w:rsidR="00126300" w:rsidRPr="00737FA2">
        <w:t xml:space="preserve"> </w:t>
      </w:r>
      <w:r w:rsidR="00927864" w:rsidRPr="001D707C">
        <w:t>A DIPOSG</w:t>
      </w:r>
      <w:proofErr w:type="gramStart"/>
      <w:r w:rsidR="00927864" w:rsidRPr="001D707C">
        <w:t xml:space="preserve">, </w:t>
      </w:r>
      <w:r w:rsidR="00927864">
        <w:t>confere</w:t>
      </w:r>
      <w:proofErr w:type="gramEnd"/>
      <w:r w:rsidR="00927864">
        <w:t xml:space="preserve"> e analisa os documentos ane</w:t>
      </w:r>
      <w:r w:rsidR="00737FA2">
        <w:t>xados,</w:t>
      </w:r>
      <w:r w:rsidR="00927864">
        <w:t xml:space="preserve"> </w:t>
      </w:r>
      <w:r w:rsidR="00927864" w:rsidRPr="001D707C">
        <w:t>encaminha</w:t>
      </w:r>
      <w:r w:rsidR="00737FA2">
        <w:t>ndo</w:t>
      </w:r>
      <w:r w:rsidR="00927864" w:rsidRPr="001D707C">
        <w:t xml:space="preserve"> o processo para </w:t>
      </w:r>
      <w:r w:rsidR="00737FA2">
        <w:t xml:space="preserve">o </w:t>
      </w:r>
      <w:r w:rsidR="00F160FB">
        <w:t>Gabinete do</w:t>
      </w:r>
      <w:r w:rsidR="00AD31A7">
        <w:t xml:space="preserve"> </w:t>
      </w:r>
      <w:r w:rsidR="00F160FB">
        <w:t xml:space="preserve">Reitor </w:t>
      </w:r>
      <w:r w:rsidR="00927864" w:rsidRPr="001D707C">
        <w:t>no prazo máximo de 40 dias de antecedência para o exterior e 25 dias para o país.</w:t>
      </w:r>
    </w:p>
    <w:p w:rsidR="00727942" w:rsidRDefault="00727942" w:rsidP="00727942">
      <w:pPr>
        <w:tabs>
          <w:tab w:val="left" w:pos="720"/>
        </w:tabs>
        <w:spacing w:line="360" w:lineRule="auto"/>
        <w:jc w:val="both"/>
      </w:pPr>
    </w:p>
    <w:p w:rsidR="00EC3D1D" w:rsidRPr="001D707C" w:rsidRDefault="00AD55BB" w:rsidP="00727942">
      <w:pPr>
        <w:tabs>
          <w:tab w:val="left" w:pos="720"/>
        </w:tabs>
        <w:spacing w:line="360" w:lineRule="auto"/>
        <w:jc w:val="both"/>
      </w:pPr>
      <w:r>
        <w:rPr>
          <w:b/>
        </w:rPr>
        <w:t>e</w:t>
      </w:r>
      <w:r w:rsidR="00727942">
        <w:rPr>
          <w:b/>
        </w:rPr>
        <w:t xml:space="preserve">) </w:t>
      </w:r>
      <w:r w:rsidR="005D4F05" w:rsidRPr="001D707C">
        <w:t>O Gabinete do R</w:t>
      </w:r>
      <w:r w:rsidR="00D876A6" w:rsidRPr="001D707C">
        <w:t>eitor</w:t>
      </w:r>
      <w:r w:rsidR="00493304" w:rsidRPr="001D707C">
        <w:t>,</w:t>
      </w:r>
      <w:r w:rsidR="00D876A6" w:rsidRPr="001D707C">
        <w:t xml:space="preserve"> após aprovação</w:t>
      </w:r>
      <w:r w:rsidR="00493304" w:rsidRPr="001D707C">
        <w:t>,</w:t>
      </w:r>
      <w:r w:rsidR="00D876A6" w:rsidRPr="001D707C">
        <w:t xml:space="preserve"> encaminha o processo para a </w:t>
      </w:r>
      <w:r w:rsidR="005A66A0" w:rsidRPr="001D707C">
        <w:t>DIPOSG</w:t>
      </w:r>
      <w:r w:rsidR="00EC3D1D" w:rsidRPr="001D707C">
        <w:t xml:space="preserve"> no prazo máximo de</w:t>
      </w:r>
      <w:r w:rsidR="00B70DCC" w:rsidRPr="001D707C">
        <w:t xml:space="preserve"> 25 dias </w:t>
      </w:r>
      <w:r w:rsidR="00EC3D1D" w:rsidRPr="001D707C">
        <w:t xml:space="preserve">de antecedência </w:t>
      </w:r>
      <w:r w:rsidR="00B70DCC" w:rsidRPr="001D707C">
        <w:t>para o</w:t>
      </w:r>
      <w:r w:rsidR="00EC3D1D" w:rsidRPr="001D707C">
        <w:t xml:space="preserve"> exterior e 10 dias para o país</w:t>
      </w:r>
      <w:r w:rsidR="005D4F05" w:rsidRPr="001D707C">
        <w:t xml:space="preserve">. </w:t>
      </w:r>
    </w:p>
    <w:p w:rsidR="00727942" w:rsidRDefault="00727942" w:rsidP="00727942">
      <w:pPr>
        <w:tabs>
          <w:tab w:val="left" w:pos="720"/>
        </w:tabs>
        <w:spacing w:line="360" w:lineRule="auto"/>
        <w:jc w:val="both"/>
      </w:pPr>
    </w:p>
    <w:p w:rsidR="00727942" w:rsidRDefault="00AD55BB" w:rsidP="00727942">
      <w:pPr>
        <w:tabs>
          <w:tab w:val="left" w:pos="720"/>
        </w:tabs>
        <w:spacing w:line="360" w:lineRule="auto"/>
        <w:jc w:val="both"/>
      </w:pPr>
      <w:r>
        <w:rPr>
          <w:b/>
        </w:rPr>
        <w:t>f</w:t>
      </w:r>
      <w:r w:rsidR="00727942" w:rsidRPr="00737FA2">
        <w:rPr>
          <w:b/>
        </w:rPr>
        <w:t xml:space="preserve">) </w:t>
      </w:r>
      <w:r w:rsidR="00EC3D1D" w:rsidRPr="00737FA2">
        <w:t>A DIPOSG encaminha</w:t>
      </w:r>
      <w:r w:rsidR="005D4F05" w:rsidRPr="00737FA2">
        <w:t xml:space="preserve"> </w:t>
      </w:r>
      <w:r w:rsidR="00C80F81" w:rsidRPr="00737FA2">
        <w:t xml:space="preserve">e-mail para o servidor, Unidade </w:t>
      </w:r>
      <w:proofErr w:type="gramStart"/>
      <w:r w:rsidR="00C80F81" w:rsidRPr="00737FA2">
        <w:t>Acadêmica/Administrativa</w:t>
      </w:r>
      <w:proofErr w:type="gramEnd"/>
      <w:r w:rsidR="00C80F81" w:rsidRPr="00737FA2">
        <w:t xml:space="preserve"> e PROGEP </w:t>
      </w:r>
      <w:r w:rsidR="00F93778" w:rsidRPr="00737FA2">
        <w:t>comunica</w:t>
      </w:r>
      <w:r w:rsidR="00C80F81" w:rsidRPr="00737FA2">
        <w:t>ndo</w:t>
      </w:r>
      <w:r w:rsidR="00F93778" w:rsidRPr="00737FA2">
        <w:t xml:space="preserve"> </w:t>
      </w:r>
      <w:r w:rsidR="00C80F81" w:rsidRPr="00737FA2">
        <w:t xml:space="preserve">a </w:t>
      </w:r>
      <w:r w:rsidR="00D876A6" w:rsidRPr="00737FA2">
        <w:t>aprovação do afastamento</w:t>
      </w:r>
      <w:r w:rsidR="001868EF" w:rsidRPr="00737FA2">
        <w:t>.</w:t>
      </w:r>
    </w:p>
    <w:p w:rsidR="00727942" w:rsidRDefault="00727942" w:rsidP="00727942">
      <w:pPr>
        <w:tabs>
          <w:tab w:val="left" w:pos="720"/>
        </w:tabs>
        <w:spacing w:line="360" w:lineRule="auto"/>
        <w:jc w:val="both"/>
      </w:pPr>
    </w:p>
    <w:p w:rsidR="00B90D70" w:rsidRPr="001D707C" w:rsidRDefault="00727942" w:rsidP="00727942">
      <w:pPr>
        <w:tabs>
          <w:tab w:val="left" w:pos="720"/>
        </w:tabs>
        <w:spacing w:line="360" w:lineRule="auto"/>
        <w:jc w:val="both"/>
      </w:pPr>
      <w:r>
        <w:rPr>
          <w:b/>
        </w:rPr>
        <w:t xml:space="preserve">Artigo 3º - </w:t>
      </w:r>
      <w:r w:rsidR="00EC3D1D" w:rsidRPr="001D707C">
        <w:t>Para o afastamento de docentes, é requerido o seguinte procedimento:</w:t>
      </w:r>
    </w:p>
    <w:p w:rsidR="00727942" w:rsidRDefault="00727942" w:rsidP="00727942">
      <w:pPr>
        <w:tabs>
          <w:tab w:val="left" w:pos="720"/>
        </w:tabs>
        <w:spacing w:line="360" w:lineRule="auto"/>
        <w:jc w:val="both"/>
        <w:rPr>
          <w:b/>
        </w:rPr>
      </w:pPr>
    </w:p>
    <w:p w:rsidR="00B90D70" w:rsidRPr="001D707C" w:rsidRDefault="00727942" w:rsidP="00727942">
      <w:pPr>
        <w:tabs>
          <w:tab w:val="left" w:pos="720"/>
        </w:tabs>
        <w:spacing w:line="360" w:lineRule="auto"/>
        <w:jc w:val="both"/>
      </w:pPr>
      <w:r>
        <w:rPr>
          <w:b/>
        </w:rPr>
        <w:t xml:space="preserve">a) </w:t>
      </w:r>
      <w:r w:rsidR="00EC3D1D" w:rsidRPr="001D707C">
        <w:t>O servidor formaliza</w:t>
      </w:r>
      <w:r w:rsidR="00493304" w:rsidRPr="001D707C">
        <w:t xml:space="preserve"> um processo no Protocolo com, no mínimo, 65 dias de ant</w:t>
      </w:r>
      <w:r w:rsidR="00EC3D1D" w:rsidRPr="001D707C">
        <w:t>ecedência para afastamento n</w:t>
      </w:r>
      <w:r w:rsidR="00493304" w:rsidRPr="001D707C">
        <w:t>o exterior e 45 dias para afastamento no país, incluindo: (1) formulário de solicitação de afastamento para realização de curso de pós-graduação – Docentes disponível na página da PROPESP (</w:t>
      </w:r>
      <w:hyperlink r:id="rId10" w:history="1">
        <w:r w:rsidR="00493304" w:rsidRPr="001D707C">
          <w:rPr>
            <w:rStyle w:val="Hyperlink"/>
          </w:rPr>
          <w:t>www.propesp.furg.br</w:t>
        </w:r>
      </w:hyperlink>
      <w:r w:rsidR="00493304" w:rsidRPr="001D707C">
        <w:t>), (2) carta de aceitação emitida pela instituição ou pelo coordenador do curso, (3) declaração de tempo de serviço para fins de aposentadoria, (4) pré-projeto ou plano de estudo que será desenvolvido, (5) carta de solicitação do afastamento enfatizando a contribuição para a FURG</w:t>
      </w:r>
      <w:r w:rsidR="00987C73">
        <w:t>,</w:t>
      </w:r>
      <w:r w:rsidR="00B97BC7">
        <w:t xml:space="preserve"> </w:t>
      </w:r>
      <w:r w:rsidR="00493304" w:rsidRPr="001D707C">
        <w:t>(</w:t>
      </w:r>
      <w:r w:rsidR="00126300">
        <w:t>6</w:t>
      </w:r>
      <w:r w:rsidR="00493304" w:rsidRPr="001D707C">
        <w:t>) termo de compromisso disponível na página da PROPESP (</w:t>
      </w:r>
      <w:hyperlink r:id="rId11" w:history="1">
        <w:r w:rsidR="00493304" w:rsidRPr="001D707C">
          <w:rPr>
            <w:rStyle w:val="Hyperlink"/>
          </w:rPr>
          <w:t>www.propesp.furg.br</w:t>
        </w:r>
      </w:hyperlink>
      <w:r w:rsidR="00960B7F">
        <w:t xml:space="preserve">), </w:t>
      </w:r>
      <w:r w:rsidR="00126300">
        <w:t>(7</w:t>
      </w:r>
      <w:r w:rsidR="00B97BC7" w:rsidRPr="00126300">
        <w:t>) Ata do Conselho da Unidade Acadêmica, aprovando o afastamento e as alterações das atividades do servidor</w:t>
      </w:r>
      <w:bookmarkStart w:id="0" w:name="_GoBack"/>
      <w:bookmarkEnd w:id="0"/>
      <w:r w:rsidR="00F029BE">
        <w:t xml:space="preserve"> </w:t>
      </w:r>
      <w:proofErr w:type="spellStart"/>
      <w:r w:rsidR="00F029BE">
        <w:t>e</w:t>
      </w:r>
      <w:proofErr w:type="spellEnd"/>
      <w:r w:rsidR="00F029BE">
        <w:t xml:space="preserve"> Mapa de Tempo de aposentadoria (solicitar junto à PROGEP)</w:t>
      </w:r>
      <w:proofErr w:type="gramStart"/>
      <w:r w:rsidR="00F029BE">
        <w:t>.</w:t>
      </w:r>
      <w:r w:rsidR="00B97BC7" w:rsidRPr="00126300">
        <w:t>.</w:t>
      </w:r>
      <w:proofErr w:type="gramEnd"/>
    </w:p>
    <w:p w:rsidR="00727942" w:rsidRDefault="00727942" w:rsidP="00727942">
      <w:pPr>
        <w:tabs>
          <w:tab w:val="left" w:pos="720"/>
        </w:tabs>
        <w:spacing w:line="360" w:lineRule="auto"/>
        <w:jc w:val="both"/>
        <w:rPr>
          <w:b/>
        </w:rPr>
      </w:pPr>
    </w:p>
    <w:p w:rsidR="00493304" w:rsidRDefault="00727942" w:rsidP="00727942">
      <w:pPr>
        <w:tabs>
          <w:tab w:val="left" w:pos="720"/>
        </w:tabs>
        <w:spacing w:line="360" w:lineRule="auto"/>
        <w:jc w:val="both"/>
      </w:pPr>
      <w:r>
        <w:rPr>
          <w:b/>
        </w:rPr>
        <w:t xml:space="preserve">b) </w:t>
      </w:r>
      <w:r w:rsidR="00EC3D1D" w:rsidRPr="001D707C">
        <w:t>O servidor encaminha</w:t>
      </w:r>
      <w:r w:rsidR="00493304" w:rsidRPr="001D707C">
        <w:t xml:space="preserve"> o processo à respectiva Unidade Acadêmica</w:t>
      </w:r>
      <w:r w:rsidR="00EC3D1D" w:rsidRPr="001D707C">
        <w:t xml:space="preserve"> de lotação que, após aprovação,</w:t>
      </w:r>
      <w:r w:rsidR="00493304" w:rsidRPr="001D707C">
        <w:t xml:space="preserve"> anexa </w:t>
      </w:r>
      <w:proofErr w:type="gramStart"/>
      <w:r w:rsidR="00493304" w:rsidRPr="001D707C">
        <w:t>a</w:t>
      </w:r>
      <w:proofErr w:type="gramEnd"/>
      <w:r w:rsidR="00493304" w:rsidRPr="001D707C">
        <w:t xml:space="preserve"> ata do Conselho da Unidade aprovando o afastamento, bem como o pré-projeto/plano de estudos a ser desenvolvido, e prevendo a necessidade de contratação de substituto ou o mecanismo de substituição das atividades docentes do requerente</w:t>
      </w:r>
      <w:r w:rsidR="00EC3D1D" w:rsidRPr="001D707C">
        <w:t>.</w:t>
      </w:r>
    </w:p>
    <w:p w:rsidR="00737FA2" w:rsidRDefault="00B97BC7" w:rsidP="00B97BC7">
      <w:pPr>
        <w:spacing w:line="360" w:lineRule="auto"/>
        <w:jc w:val="both"/>
      </w:pPr>
      <w:r>
        <w:rPr>
          <w:b/>
        </w:rPr>
        <w:lastRenderedPageBreak/>
        <w:t>c</w:t>
      </w:r>
      <w:r w:rsidRPr="00737FA2">
        <w:rPr>
          <w:b/>
        </w:rPr>
        <w:t>)</w:t>
      </w:r>
      <w:r w:rsidRPr="00737FA2">
        <w:t xml:space="preserve"> A Unidade Acadêmica </w:t>
      </w:r>
      <w:r w:rsidR="00C80F81" w:rsidRPr="00737FA2">
        <w:t xml:space="preserve">encaminha </w:t>
      </w:r>
      <w:r w:rsidR="00737FA2">
        <w:t>o processo para a PROGRAD</w:t>
      </w:r>
      <w:r w:rsidRPr="00737FA2">
        <w:t xml:space="preserve">, </w:t>
      </w:r>
      <w:r w:rsidR="00737FA2">
        <w:t xml:space="preserve">caso seja necessária a contratação de professor substituto. </w:t>
      </w:r>
    </w:p>
    <w:p w:rsidR="00847063" w:rsidRDefault="00847063" w:rsidP="00B97BC7">
      <w:pPr>
        <w:spacing w:line="360" w:lineRule="auto"/>
        <w:jc w:val="both"/>
      </w:pPr>
    </w:p>
    <w:p w:rsidR="00737FA2" w:rsidRDefault="00737FA2" w:rsidP="00B97BC7">
      <w:pPr>
        <w:spacing w:line="360" w:lineRule="auto"/>
        <w:jc w:val="both"/>
      </w:pPr>
      <w:r w:rsidRPr="00847063">
        <w:rPr>
          <w:b/>
        </w:rPr>
        <w:t>d)</w:t>
      </w:r>
      <w:r>
        <w:t xml:space="preserve"> a PROGRAD analisa a demanda e a disponibilidade de professor substituto encaminhando o processo para a Unidade Acadêmica ou PROPEP, conforme o caso.</w:t>
      </w:r>
    </w:p>
    <w:p w:rsidR="00737FA2" w:rsidRDefault="00737FA2" w:rsidP="00B97BC7">
      <w:pPr>
        <w:spacing w:line="360" w:lineRule="auto"/>
        <w:jc w:val="both"/>
      </w:pPr>
    </w:p>
    <w:p w:rsidR="00727942" w:rsidRDefault="00737FA2" w:rsidP="00737FA2">
      <w:pPr>
        <w:spacing w:line="360" w:lineRule="auto"/>
        <w:jc w:val="both"/>
      </w:pPr>
      <w:r w:rsidRPr="00847063">
        <w:rPr>
          <w:b/>
        </w:rPr>
        <w:t>e)</w:t>
      </w:r>
      <w:r>
        <w:t xml:space="preserve"> A PROGEP analisa</w:t>
      </w:r>
      <w:r w:rsidR="00B97BC7" w:rsidRPr="00737FA2">
        <w:t xml:space="preserve"> a situação funcional do servidor</w:t>
      </w:r>
      <w:r>
        <w:t xml:space="preserve"> e encaminha à DIPOSG </w:t>
      </w:r>
      <w:r w:rsidR="00EC3D1D" w:rsidRPr="001D707C">
        <w:t>no prazo máximo de</w:t>
      </w:r>
      <w:r w:rsidR="00493304" w:rsidRPr="001D707C">
        <w:t xml:space="preserve"> 5</w:t>
      </w:r>
      <w:r w:rsidR="00F93C3E">
        <w:t>5</w:t>
      </w:r>
      <w:r w:rsidR="00493304" w:rsidRPr="001D707C">
        <w:t xml:space="preserve"> dias</w:t>
      </w:r>
      <w:r w:rsidR="00EC3D1D" w:rsidRPr="001D707C">
        <w:t xml:space="preserve"> de antecedência</w:t>
      </w:r>
      <w:r w:rsidR="00493304" w:rsidRPr="001D707C">
        <w:t xml:space="preserve"> para o exterior e 35 dias para o país.</w:t>
      </w:r>
    </w:p>
    <w:p w:rsidR="00126300" w:rsidRPr="00126300" w:rsidRDefault="00126300" w:rsidP="00727942">
      <w:pPr>
        <w:tabs>
          <w:tab w:val="left" w:pos="720"/>
        </w:tabs>
        <w:spacing w:line="360" w:lineRule="auto"/>
        <w:jc w:val="both"/>
      </w:pPr>
    </w:p>
    <w:p w:rsidR="00493304" w:rsidRPr="001D707C" w:rsidRDefault="00AD55BB" w:rsidP="00727942">
      <w:pPr>
        <w:tabs>
          <w:tab w:val="left" w:pos="720"/>
        </w:tabs>
        <w:spacing w:line="360" w:lineRule="auto"/>
        <w:jc w:val="both"/>
      </w:pPr>
      <w:r>
        <w:rPr>
          <w:b/>
        </w:rPr>
        <w:t>f</w:t>
      </w:r>
      <w:r w:rsidR="00727942">
        <w:rPr>
          <w:b/>
        </w:rPr>
        <w:t xml:space="preserve">) </w:t>
      </w:r>
      <w:r w:rsidR="00493304" w:rsidRPr="001D707C">
        <w:t xml:space="preserve">A DIPOSG, </w:t>
      </w:r>
      <w:r w:rsidR="00927864">
        <w:t xml:space="preserve">confere e analisa os documentos anexados e </w:t>
      </w:r>
      <w:r w:rsidR="00493304" w:rsidRPr="001D707C">
        <w:t>en</w:t>
      </w:r>
      <w:r w:rsidR="00EC3D1D" w:rsidRPr="001D707C">
        <w:t>caminha o processo para a CPPD no prazo máximo de</w:t>
      </w:r>
      <w:r w:rsidR="00493304" w:rsidRPr="001D707C">
        <w:t xml:space="preserve"> 40 dias</w:t>
      </w:r>
      <w:r w:rsidR="00EC3D1D" w:rsidRPr="001D707C">
        <w:t xml:space="preserve"> de antecedência</w:t>
      </w:r>
      <w:r w:rsidR="00493304" w:rsidRPr="001D707C">
        <w:t xml:space="preserve"> para o exterior e 25 dias para o país.</w:t>
      </w:r>
    </w:p>
    <w:p w:rsidR="00727942" w:rsidRDefault="00727942" w:rsidP="00727942">
      <w:pPr>
        <w:tabs>
          <w:tab w:val="left" w:pos="720"/>
        </w:tabs>
        <w:spacing w:line="360" w:lineRule="auto"/>
        <w:jc w:val="both"/>
        <w:rPr>
          <w:b/>
        </w:rPr>
      </w:pPr>
    </w:p>
    <w:p w:rsidR="00493304" w:rsidRDefault="00AD55BB" w:rsidP="00727942">
      <w:pPr>
        <w:tabs>
          <w:tab w:val="left" w:pos="720"/>
        </w:tabs>
        <w:spacing w:line="360" w:lineRule="auto"/>
        <w:jc w:val="both"/>
      </w:pPr>
      <w:r>
        <w:rPr>
          <w:b/>
        </w:rPr>
        <w:t>g</w:t>
      </w:r>
      <w:r w:rsidR="00727942">
        <w:rPr>
          <w:b/>
        </w:rPr>
        <w:t xml:space="preserve">) </w:t>
      </w:r>
      <w:r w:rsidR="00493304" w:rsidRPr="001D707C">
        <w:t xml:space="preserve">A CPPD, encaminha o processo </w:t>
      </w:r>
      <w:r w:rsidR="00561BC7" w:rsidRPr="001D707C">
        <w:t>para o Gabinete do Reitor no prazo máximo de</w:t>
      </w:r>
      <w:r w:rsidR="00493304" w:rsidRPr="001D707C">
        <w:t xml:space="preserve"> 30 dias</w:t>
      </w:r>
      <w:r w:rsidR="00561BC7" w:rsidRPr="001D707C">
        <w:t xml:space="preserve"> de antecedência</w:t>
      </w:r>
      <w:r w:rsidR="00493304" w:rsidRPr="001D707C">
        <w:t xml:space="preserve"> para o exterior e 20 dias para o país.</w:t>
      </w:r>
    </w:p>
    <w:p w:rsidR="00F93778" w:rsidRDefault="00F93778" w:rsidP="00F93778">
      <w:pPr>
        <w:tabs>
          <w:tab w:val="left" w:pos="720"/>
        </w:tabs>
        <w:spacing w:line="360" w:lineRule="auto"/>
        <w:jc w:val="both"/>
        <w:rPr>
          <w:b/>
        </w:rPr>
      </w:pPr>
    </w:p>
    <w:p w:rsidR="00F93778" w:rsidRPr="00126300" w:rsidRDefault="00AD55BB" w:rsidP="00F93778">
      <w:pPr>
        <w:tabs>
          <w:tab w:val="left" w:pos="720"/>
        </w:tabs>
        <w:spacing w:line="360" w:lineRule="auto"/>
        <w:jc w:val="both"/>
      </w:pPr>
      <w:r>
        <w:rPr>
          <w:b/>
        </w:rPr>
        <w:t>h</w:t>
      </w:r>
      <w:r w:rsidR="00F93778" w:rsidRPr="00126300">
        <w:rPr>
          <w:b/>
        </w:rPr>
        <w:t xml:space="preserve">) </w:t>
      </w:r>
      <w:r w:rsidR="00F93778" w:rsidRPr="00126300">
        <w:t>O Gabinete do R</w:t>
      </w:r>
      <w:r w:rsidR="00C80F81" w:rsidRPr="00126300">
        <w:t>eitor, após aprovação, retorna</w:t>
      </w:r>
      <w:r w:rsidR="00F93778" w:rsidRPr="00126300">
        <w:t xml:space="preserve"> o processo para a DIPOSG no prazo máximo de 25 dias de antecedência para o exterior e 10 dias para o país. </w:t>
      </w:r>
    </w:p>
    <w:p w:rsidR="00F93778" w:rsidRPr="00126300" w:rsidRDefault="00F93778" w:rsidP="00F93778">
      <w:pPr>
        <w:tabs>
          <w:tab w:val="left" w:pos="720"/>
        </w:tabs>
        <w:spacing w:line="360" w:lineRule="auto"/>
        <w:jc w:val="both"/>
        <w:rPr>
          <w:b/>
        </w:rPr>
      </w:pPr>
    </w:p>
    <w:p w:rsidR="00F93778" w:rsidRPr="0094560A" w:rsidRDefault="00AD55BB" w:rsidP="00F93778">
      <w:pPr>
        <w:tabs>
          <w:tab w:val="left" w:pos="720"/>
        </w:tabs>
        <w:spacing w:line="360" w:lineRule="auto"/>
        <w:jc w:val="both"/>
      </w:pPr>
      <w:r>
        <w:rPr>
          <w:b/>
        </w:rPr>
        <w:t>i</w:t>
      </w:r>
      <w:r w:rsidR="00F93778" w:rsidRPr="00126300">
        <w:rPr>
          <w:b/>
        </w:rPr>
        <w:t xml:space="preserve">) </w:t>
      </w:r>
      <w:r w:rsidR="00C80F81" w:rsidRPr="00126300">
        <w:t xml:space="preserve">A DIPOSG encaminha e-mail para o servidor, Unidade </w:t>
      </w:r>
      <w:proofErr w:type="gramStart"/>
      <w:r w:rsidR="00C80F81" w:rsidRPr="00126300">
        <w:t>Acadêmica/Administrativa</w:t>
      </w:r>
      <w:proofErr w:type="gramEnd"/>
      <w:r w:rsidR="00C80F81" w:rsidRPr="00126300">
        <w:t xml:space="preserve"> e PROGEP comunic</w:t>
      </w:r>
      <w:r w:rsidR="0071173C">
        <w:t>ando a aprovação do a</w:t>
      </w:r>
      <w:r w:rsidR="00737FA2">
        <w:t>fastamento</w:t>
      </w:r>
      <w:r w:rsidR="0071173C">
        <w:t>.</w:t>
      </w:r>
    </w:p>
    <w:p w:rsidR="00727942" w:rsidRDefault="00727942" w:rsidP="00727942">
      <w:pPr>
        <w:tabs>
          <w:tab w:val="left" w:pos="720"/>
        </w:tabs>
        <w:spacing w:line="360" w:lineRule="auto"/>
        <w:jc w:val="both"/>
        <w:rPr>
          <w:b/>
        </w:rPr>
      </w:pPr>
    </w:p>
    <w:p w:rsidR="00493304" w:rsidRPr="001D707C" w:rsidRDefault="00727942" w:rsidP="00727942">
      <w:pPr>
        <w:tabs>
          <w:tab w:val="left" w:pos="720"/>
        </w:tabs>
        <w:spacing w:line="360" w:lineRule="auto"/>
        <w:jc w:val="both"/>
      </w:pPr>
      <w:r>
        <w:rPr>
          <w:b/>
        </w:rPr>
        <w:t xml:space="preserve">Artigo 4º - </w:t>
      </w:r>
      <w:r w:rsidR="00493304" w:rsidRPr="001D707C">
        <w:t>Para pedido de prorrogação</w:t>
      </w:r>
      <w:r w:rsidR="00561BC7" w:rsidRPr="001D707C">
        <w:t>, o seguinte trâmite é requerido</w:t>
      </w:r>
      <w:r w:rsidR="00493304" w:rsidRPr="001D707C">
        <w:t>:</w:t>
      </w:r>
    </w:p>
    <w:p w:rsidR="00727942" w:rsidRDefault="00727942" w:rsidP="00727942">
      <w:pPr>
        <w:tabs>
          <w:tab w:val="left" w:pos="720"/>
        </w:tabs>
        <w:spacing w:line="360" w:lineRule="auto"/>
        <w:jc w:val="both"/>
        <w:rPr>
          <w:b/>
        </w:rPr>
      </w:pPr>
    </w:p>
    <w:p w:rsidR="00493304" w:rsidRPr="001D707C" w:rsidRDefault="00727942" w:rsidP="00727942">
      <w:pPr>
        <w:tabs>
          <w:tab w:val="left" w:pos="720"/>
        </w:tabs>
        <w:spacing w:line="360" w:lineRule="auto"/>
        <w:jc w:val="both"/>
      </w:pPr>
      <w:r>
        <w:rPr>
          <w:b/>
        </w:rPr>
        <w:t xml:space="preserve">a) </w:t>
      </w:r>
      <w:r w:rsidR="00493304" w:rsidRPr="001D707C">
        <w:t>O servidor deve preencher formulário próprio</w:t>
      </w:r>
      <w:r w:rsidR="006B6423">
        <w:t>,</w:t>
      </w:r>
      <w:r w:rsidR="00493304" w:rsidRPr="001D707C">
        <w:t xml:space="preserve"> </w:t>
      </w:r>
      <w:r w:rsidR="006B6423">
        <w:t xml:space="preserve">disponível na página da PROPESP </w:t>
      </w:r>
      <w:r w:rsidR="006B6423" w:rsidRPr="001D707C">
        <w:t>(</w:t>
      </w:r>
      <w:hyperlink r:id="rId12" w:history="1">
        <w:r w:rsidR="006B6423" w:rsidRPr="001D707C">
          <w:rPr>
            <w:rStyle w:val="Hyperlink"/>
          </w:rPr>
          <w:t>www.propesp.furg.br</w:t>
        </w:r>
      </w:hyperlink>
      <w:r w:rsidR="006B6423" w:rsidRPr="001D707C">
        <w:t>)</w:t>
      </w:r>
      <w:r w:rsidR="006B6423">
        <w:t>,</w:t>
      </w:r>
      <w:r w:rsidR="006B6423" w:rsidRPr="001D707C">
        <w:t xml:space="preserve"> </w:t>
      </w:r>
      <w:r w:rsidR="00493304" w:rsidRPr="001D707C">
        <w:t xml:space="preserve">para </w:t>
      </w:r>
      <w:r w:rsidR="006B6423">
        <w:t xml:space="preserve">solicitação de </w:t>
      </w:r>
      <w:r w:rsidR="00493304" w:rsidRPr="001D707C">
        <w:t>prorrogação de afastamento</w:t>
      </w:r>
      <w:r w:rsidR="006B6423">
        <w:t xml:space="preserve"> </w:t>
      </w:r>
      <w:r w:rsidR="00493304" w:rsidRPr="001D707C">
        <w:t>e anexar os seguintes documentos</w:t>
      </w:r>
      <w:r w:rsidR="00561BC7" w:rsidRPr="001D707C">
        <w:t>: (1) carta emitida pelo orientador ou o coordenador do curso</w:t>
      </w:r>
      <w:r w:rsidR="00493304" w:rsidRPr="001D707C">
        <w:t xml:space="preserve"> justificando a prorrogação, (2) relatório detalhado das atividades desenvolvidas</w:t>
      </w:r>
      <w:r w:rsidR="006B6423">
        <w:t>, (3) plano de atividades</w:t>
      </w:r>
      <w:r w:rsidR="00493304" w:rsidRPr="001D707C">
        <w:t xml:space="preserve"> com cronograma de </w:t>
      </w:r>
      <w:r w:rsidR="006B6423">
        <w:t>execução de trabalho para o período de</w:t>
      </w:r>
      <w:r w:rsidR="00493304" w:rsidRPr="001D707C">
        <w:t xml:space="preserve"> prorrogação</w:t>
      </w:r>
      <w:r w:rsidR="00561BC7" w:rsidRPr="001D707C">
        <w:t xml:space="preserve"> e prazo para a defesa</w:t>
      </w:r>
      <w:r w:rsidR="006B6423">
        <w:t xml:space="preserve">, </w:t>
      </w:r>
      <w:r w:rsidR="006B6423" w:rsidRPr="00527F8C">
        <w:t>(4) carta do servidor justificando a necessidade da prorrogação</w:t>
      </w:r>
      <w:r w:rsidR="00C80F81">
        <w:t>, (</w:t>
      </w:r>
      <w:r w:rsidR="00C80F81" w:rsidRPr="00126300">
        <w:t xml:space="preserve">5) </w:t>
      </w:r>
      <w:r w:rsidR="00493304" w:rsidRPr="00126300">
        <w:t>termo</w:t>
      </w:r>
      <w:r w:rsidR="00493304" w:rsidRPr="001D707C">
        <w:t xml:space="preserve"> de</w:t>
      </w:r>
      <w:r w:rsidR="00561BC7" w:rsidRPr="001D707C">
        <w:t xml:space="preserve"> compromisso.</w:t>
      </w:r>
    </w:p>
    <w:p w:rsidR="00727942" w:rsidRDefault="00727942" w:rsidP="00727942">
      <w:pPr>
        <w:tabs>
          <w:tab w:val="left" w:pos="720"/>
        </w:tabs>
        <w:spacing w:line="360" w:lineRule="auto"/>
        <w:jc w:val="both"/>
        <w:rPr>
          <w:b/>
        </w:rPr>
      </w:pPr>
    </w:p>
    <w:p w:rsidR="00FC5AE7" w:rsidRPr="001D707C" w:rsidRDefault="00727942" w:rsidP="00727942">
      <w:pPr>
        <w:tabs>
          <w:tab w:val="left" w:pos="720"/>
        </w:tabs>
        <w:spacing w:line="360" w:lineRule="auto"/>
        <w:jc w:val="both"/>
      </w:pPr>
      <w:r>
        <w:rPr>
          <w:b/>
        </w:rPr>
        <w:t xml:space="preserve">b) </w:t>
      </w:r>
      <w:r w:rsidR="00561BC7" w:rsidRPr="001D707C">
        <w:t>De posse d</w:t>
      </w:r>
      <w:r w:rsidR="00493304" w:rsidRPr="001D707C">
        <w:t>estes documentos</w:t>
      </w:r>
      <w:r w:rsidR="00561BC7" w:rsidRPr="001D707C">
        <w:t>,</w:t>
      </w:r>
      <w:r w:rsidR="00493304" w:rsidRPr="001D707C">
        <w:t xml:space="preserve"> o servidor deve abrir pr</w:t>
      </w:r>
      <w:r>
        <w:t>ocesso e encaminhá-lo conforme A</w:t>
      </w:r>
      <w:r w:rsidR="00493304" w:rsidRPr="001D707C">
        <w:t>rtigos 2</w:t>
      </w:r>
      <w:r>
        <w:t xml:space="preserve">º </w:t>
      </w:r>
      <w:r w:rsidR="00493304" w:rsidRPr="001D707C">
        <w:t>e 3</w:t>
      </w:r>
      <w:r>
        <w:t xml:space="preserve">º </w:t>
      </w:r>
      <w:r w:rsidR="00493304" w:rsidRPr="001D707C">
        <w:t>desta Instrução Normativa.</w:t>
      </w:r>
    </w:p>
    <w:p w:rsidR="00727942" w:rsidRDefault="00727942" w:rsidP="00727942">
      <w:pPr>
        <w:tabs>
          <w:tab w:val="left" w:pos="720"/>
        </w:tabs>
        <w:spacing w:line="360" w:lineRule="auto"/>
        <w:jc w:val="both"/>
      </w:pPr>
    </w:p>
    <w:p w:rsidR="004C49CF" w:rsidRPr="00974F50" w:rsidRDefault="00727942" w:rsidP="00727942">
      <w:pPr>
        <w:tabs>
          <w:tab w:val="left" w:pos="720"/>
        </w:tabs>
        <w:spacing w:line="360" w:lineRule="auto"/>
        <w:jc w:val="both"/>
      </w:pPr>
      <w:r w:rsidRPr="00235975">
        <w:rPr>
          <w:b/>
        </w:rPr>
        <w:t xml:space="preserve">Artigo 5º - </w:t>
      </w:r>
      <w:r w:rsidR="003D5B7C" w:rsidRPr="00235975">
        <w:t xml:space="preserve">O </w:t>
      </w:r>
      <w:r w:rsidR="005C0303" w:rsidRPr="00235975">
        <w:t xml:space="preserve">afastamento será </w:t>
      </w:r>
      <w:r w:rsidR="00235975" w:rsidRPr="00235975">
        <w:t>acompanhado</w:t>
      </w:r>
      <w:r w:rsidR="003D5B7C" w:rsidRPr="00235975">
        <w:t xml:space="preserve"> </w:t>
      </w:r>
      <w:r w:rsidR="005C0303" w:rsidRPr="00235975">
        <w:t>mediante o</w:t>
      </w:r>
      <w:r w:rsidR="003D5B7C" w:rsidRPr="00235975">
        <w:t xml:space="preserve"> envio</w:t>
      </w:r>
      <w:r w:rsidR="005C0303" w:rsidRPr="00235975">
        <w:t xml:space="preserve"> de relatórios </w:t>
      </w:r>
      <w:r w:rsidR="00C53944" w:rsidRPr="00235975">
        <w:t>a DISPOSG,</w:t>
      </w:r>
      <w:r w:rsidR="003D5B7C" w:rsidRPr="00235975">
        <w:t xml:space="preserve"> </w:t>
      </w:r>
      <w:r w:rsidR="005C0303" w:rsidRPr="00235975">
        <w:t>sendo u</w:t>
      </w:r>
      <w:r w:rsidR="003D5B7C" w:rsidRPr="00235975">
        <w:t>m relatório in</w:t>
      </w:r>
      <w:r w:rsidR="004C49CF" w:rsidRPr="00235975">
        <w:t>i</w:t>
      </w:r>
      <w:r w:rsidR="003D5B7C" w:rsidRPr="00235975">
        <w:t xml:space="preserve">cial correspondente ao primeiro mês de afastamento, e </w:t>
      </w:r>
      <w:r w:rsidR="004C49CF" w:rsidRPr="00235975">
        <w:t xml:space="preserve">posteriormente </w:t>
      </w:r>
      <w:r w:rsidR="003D5B7C" w:rsidRPr="00235975">
        <w:t>relatórios semestrais</w:t>
      </w:r>
      <w:r w:rsidR="004C49CF" w:rsidRPr="00235975">
        <w:t>.</w:t>
      </w:r>
    </w:p>
    <w:p w:rsidR="0010690B" w:rsidRDefault="003D5B7C" w:rsidP="00727942">
      <w:pPr>
        <w:tabs>
          <w:tab w:val="left" w:pos="720"/>
        </w:tabs>
        <w:spacing w:line="360" w:lineRule="auto"/>
        <w:jc w:val="both"/>
      </w:pPr>
      <w:r>
        <w:lastRenderedPageBreak/>
        <w:t xml:space="preserve"> </w:t>
      </w:r>
    </w:p>
    <w:p w:rsidR="00AC53FA" w:rsidRPr="001D707C" w:rsidRDefault="003D5B7C" w:rsidP="00727942">
      <w:pPr>
        <w:tabs>
          <w:tab w:val="left" w:pos="720"/>
        </w:tabs>
        <w:spacing w:line="360" w:lineRule="auto"/>
        <w:jc w:val="both"/>
      </w:pPr>
      <w:r>
        <w:rPr>
          <w:b/>
        </w:rPr>
        <w:t xml:space="preserve">Artigo 6° - </w:t>
      </w:r>
      <w:r w:rsidR="00AC53FA" w:rsidRPr="001D707C">
        <w:t>Esta Instrução Normativa entra em vigo</w:t>
      </w:r>
      <w:r w:rsidR="004F21CB" w:rsidRPr="001D707C">
        <w:t>r na presente data</w:t>
      </w:r>
      <w:r w:rsidR="004F21CB" w:rsidRPr="00126300">
        <w:t>, revogando a</w:t>
      </w:r>
      <w:r w:rsidR="00AC53FA" w:rsidRPr="00126300">
        <w:t xml:space="preserve"> </w:t>
      </w:r>
      <w:r w:rsidR="004F21CB" w:rsidRPr="00126300">
        <w:t>Instrução Normativa PROPESP 0</w:t>
      </w:r>
      <w:r w:rsidR="00126300" w:rsidRPr="00126300">
        <w:t>1/2016</w:t>
      </w:r>
      <w:r w:rsidR="00987C73" w:rsidRPr="00126300">
        <w:t>.</w:t>
      </w:r>
    </w:p>
    <w:p w:rsidR="00FC46B2" w:rsidRDefault="00FC46B2" w:rsidP="001D707C">
      <w:pPr>
        <w:spacing w:line="360" w:lineRule="auto"/>
        <w:ind w:firstLine="708"/>
        <w:jc w:val="both"/>
      </w:pPr>
    </w:p>
    <w:p w:rsidR="00847063" w:rsidRDefault="00847063" w:rsidP="00847063">
      <w:pPr>
        <w:spacing w:line="360" w:lineRule="auto"/>
        <w:ind w:firstLine="708"/>
        <w:jc w:val="right"/>
      </w:pPr>
      <w:r>
        <w:t>Rio Grande, 15 de maio de 2017.</w:t>
      </w:r>
    </w:p>
    <w:p w:rsidR="00527F8C" w:rsidRPr="001D707C" w:rsidRDefault="00527F8C" w:rsidP="001D707C">
      <w:pPr>
        <w:spacing w:line="360" w:lineRule="auto"/>
        <w:ind w:firstLine="708"/>
        <w:jc w:val="both"/>
      </w:pPr>
    </w:p>
    <w:p w:rsidR="00FC46B2" w:rsidRDefault="00FC46B2" w:rsidP="00727942">
      <w:pPr>
        <w:spacing w:line="276" w:lineRule="auto"/>
        <w:ind w:firstLine="708"/>
        <w:jc w:val="center"/>
      </w:pPr>
      <w:r w:rsidRPr="001D707C">
        <w:t>DÊ-SE CIÊNCIA E CUMPRA-SE</w:t>
      </w:r>
    </w:p>
    <w:p w:rsidR="00847063" w:rsidRPr="001D707C" w:rsidRDefault="00847063" w:rsidP="00727942">
      <w:pPr>
        <w:spacing w:line="276" w:lineRule="auto"/>
        <w:ind w:firstLine="708"/>
        <w:jc w:val="center"/>
      </w:pPr>
    </w:p>
    <w:p w:rsidR="00FC46B2" w:rsidRPr="001D707C" w:rsidRDefault="00FC46B2" w:rsidP="00727942">
      <w:pPr>
        <w:spacing w:line="276" w:lineRule="auto"/>
        <w:ind w:firstLine="708"/>
        <w:jc w:val="center"/>
      </w:pPr>
    </w:p>
    <w:p w:rsidR="00FC46B2" w:rsidRDefault="00FC46B2" w:rsidP="00727942">
      <w:pPr>
        <w:spacing w:line="276" w:lineRule="auto"/>
        <w:ind w:firstLine="708"/>
        <w:jc w:val="center"/>
      </w:pPr>
    </w:p>
    <w:p w:rsidR="00527F8C" w:rsidRPr="001D707C" w:rsidRDefault="00847063" w:rsidP="00727942">
      <w:pPr>
        <w:spacing w:line="276" w:lineRule="auto"/>
        <w:ind w:firstLine="708"/>
        <w:jc w:val="center"/>
      </w:pPr>
      <w:r>
        <w:t xml:space="preserve">Eduardo Resende </w:t>
      </w:r>
      <w:proofErr w:type="spellStart"/>
      <w:r>
        <w:t>Secchi</w:t>
      </w:r>
      <w:proofErr w:type="spellEnd"/>
    </w:p>
    <w:p w:rsidR="00FC46B2" w:rsidRDefault="00FC46B2" w:rsidP="00727942">
      <w:pPr>
        <w:spacing w:line="276" w:lineRule="auto"/>
        <w:ind w:firstLine="708"/>
        <w:jc w:val="center"/>
      </w:pPr>
      <w:r w:rsidRPr="001D707C">
        <w:t>Pró-Reitor de Pesquisa e Pós-Graduação</w:t>
      </w:r>
    </w:p>
    <w:sectPr w:rsidR="00FC46B2" w:rsidSect="004F21CB">
      <w:pgSz w:w="11907" w:h="16840" w:code="9"/>
      <w:pgMar w:top="567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65" w:rsidRDefault="00C75A65">
      <w:r>
        <w:separator/>
      </w:r>
    </w:p>
  </w:endnote>
  <w:endnote w:type="continuationSeparator" w:id="0">
    <w:p w:rsidR="00C75A65" w:rsidRDefault="00C7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65" w:rsidRDefault="00C75A65">
      <w:r>
        <w:separator/>
      </w:r>
    </w:p>
  </w:footnote>
  <w:footnote w:type="continuationSeparator" w:id="0">
    <w:p w:rsidR="00C75A65" w:rsidRDefault="00C7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E14"/>
    <w:multiLevelType w:val="hybridMultilevel"/>
    <w:tmpl w:val="A78899C0"/>
    <w:lvl w:ilvl="0" w:tplc="A6FC8EFA">
      <w:start w:val="1"/>
      <w:numFmt w:val="lowerLetter"/>
      <w:lvlText w:val="%1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9025148"/>
    <w:multiLevelType w:val="multilevel"/>
    <w:tmpl w:val="1B200B8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5745AC"/>
    <w:multiLevelType w:val="multilevel"/>
    <w:tmpl w:val="08D8AC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640CA"/>
    <w:multiLevelType w:val="hybridMultilevel"/>
    <w:tmpl w:val="B4E43386"/>
    <w:lvl w:ilvl="0" w:tplc="703C3DC8">
      <w:start w:val="1"/>
      <w:numFmt w:val="lowerLetter"/>
      <w:lvlText w:val="%1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395C3750"/>
    <w:multiLevelType w:val="multilevel"/>
    <w:tmpl w:val="C8E48972"/>
    <w:lvl w:ilvl="0">
      <w:start w:val="1"/>
      <w:numFmt w:val="decimal"/>
      <w:lvlText w:val="Artigo %1 – "/>
      <w:lvlJc w:val="right"/>
      <w:pPr>
        <w:tabs>
          <w:tab w:val="num" w:pos="1068"/>
        </w:tabs>
        <w:ind w:left="106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87599"/>
    <w:multiLevelType w:val="multilevel"/>
    <w:tmpl w:val="1B200B8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915BA4"/>
    <w:multiLevelType w:val="multilevel"/>
    <w:tmpl w:val="C6E24110"/>
    <w:lvl w:ilvl="0">
      <w:start w:val="1"/>
      <w:numFmt w:val="decimal"/>
      <w:lvlText w:val="Artigo %1 – "/>
      <w:lvlJc w:val="right"/>
      <w:pPr>
        <w:tabs>
          <w:tab w:val="num" w:pos="1068"/>
        </w:tabs>
        <w:ind w:left="106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Art. %3º – "/>
      <w:lvlJc w:val="right"/>
      <w:pPr>
        <w:tabs>
          <w:tab w:val="num" w:pos="2052"/>
        </w:tabs>
        <w:ind w:left="2052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823BE8"/>
    <w:multiLevelType w:val="multilevel"/>
    <w:tmpl w:val="8A927A0E"/>
    <w:lvl w:ilvl="0">
      <w:start w:val="1"/>
      <w:numFmt w:val="decimal"/>
      <w:lvlText w:val="Artigo %1 – "/>
      <w:lvlJc w:val="right"/>
      <w:pPr>
        <w:tabs>
          <w:tab w:val="num" w:pos="1068"/>
        </w:tabs>
        <w:ind w:left="106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Art. %3º – "/>
      <w:lvlJc w:val="right"/>
      <w:pPr>
        <w:tabs>
          <w:tab w:val="num" w:pos="2052"/>
        </w:tabs>
        <w:ind w:left="2052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B4667"/>
    <w:multiLevelType w:val="hybridMultilevel"/>
    <w:tmpl w:val="8A7ACB38"/>
    <w:lvl w:ilvl="0" w:tplc="812CE2A6">
      <w:start w:val="1"/>
      <w:numFmt w:val="lowerLetter"/>
      <w:lvlText w:val="%1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7CBA4E2C"/>
    <w:multiLevelType w:val="multilevel"/>
    <w:tmpl w:val="80D29D5E"/>
    <w:lvl w:ilvl="0">
      <w:start w:val="1"/>
      <w:numFmt w:val="decimal"/>
      <w:lvlText w:val="Artigo %1 – "/>
      <w:lvlJc w:val="right"/>
      <w:pPr>
        <w:tabs>
          <w:tab w:val="num" w:pos="1068"/>
        </w:tabs>
        <w:ind w:left="106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Art. %3 – "/>
      <w:lvlJc w:val="right"/>
      <w:pPr>
        <w:tabs>
          <w:tab w:val="num" w:pos="2052"/>
        </w:tabs>
        <w:ind w:left="2052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B2"/>
    <w:rsid w:val="00011121"/>
    <w:rsid w:val="00030396"/>
    <w:rsid w:val="00087582"/>
    <w:rsid w:val="00097302"/>
    <w:rsid w:val="000A1B93"/>
    <w:rsid w:val="000B22C3"/>
    <w:rsid w:val="000C09FF"/>
    <w:rsid w:val="0010690B"/>
    <w:rsid w:val="00111B89"/>
    <w:rsid w:val="00126300"/>
    <w:rsid w:val="001429B5"/>
    <w:rsid w:val="00172530"/>
    <w:rsid w:val="0018118F"/>
    <w:rsid w:val="001868EF"/>
    <w:rsid w:val="001A0049"/>
    <w:rsid w:val="001A0B42"/>
    <w:rsid w:val="001C6DFC"/>
    <w:rsid w:val="001D707C"/>
    <w:rsid w:val="001E26EA"/>
    <w:rsid w:val="00206C98"/>
    <w:rsid w:val="00232AC3"/>
    <w:rsid w:val="0023385F"/>
    <w:rsid w:val="00235975"/>
    <w:rsid w:val="002427E2"/>
    <w:rsid w:val="002601F9"/>
    <w:rsid w:val="00293F00"/>
    <w:rsid w:val="00293FF3"/>
    <w:rsid w:val="002B2EEC"/>
    <w:rsid w:val="002C6518"/>
    <w:rsid w:val="002F5B9C"/>
    <w:rsid w:val="00301216"/>
    <w:rsid w:val="00323F16"/>
    <w:rsid w:val="00331223"/>
    <w:rsid w:val="003519ED"/>
    <w:rsid w:val="00365E5C"/>
    <w:rsid w:val="00380FEF"/>
    <w:rsid w:val="003D14AF"/>
    <w:rsid w:val="003D5B7C"/>
    <w:rsid w:val="003E29F3"/>
    <w:rsid w:val="004373B0"/>
    <w:rsid w:val="004564C8"/>
    <w:rsid w:val="00493304"/>
    <w:rsid w:val="004C49CF"/>
    <w:rsid w:val="004F21CB"/>
    <w:rsid w:val="0050208B"/>
    <w:rsid w:val="00520AAF"/>
    <w:rsid w:val="005235F2"/>
    <w:rsid w:val="00527F8C"/>
    <w:rsid w:val="005300E7"/>
    <w:rsid w:val="005405CF"/>
    <w:rsid w:val="00554287"/>
    <w:rsid w:val="00557CEE"/>
    <w:rsid w:val="00561BC7"/>
    <w:rsid w:val="005974D4"/>
    <w:rsid w:val="005A66A0"/>
    <w:rsid w:val="005B59E4"/>
    <w:rsid w:val="005C0303"/>
    <w:rsid w:val="005D4F05"/>
    <w:rsid w:val="005E4EF3"/>
    <w:rsid w:val="0064578B"/>
    <w:rsid w:val="00690E92"/>
    <w:rsid w:val="006941F5"/>
    <w:rsid w:val="006B6423"/>
    <w:rsid w:val="006D1620"/>
    <w:rsid w:val="006D5D07"/>
    <w:rsid w:val="00701185"/>
    <w:rsid w:val="0071173C"/>
    <w:rsid w:val="00720B68"/>
    <w:rsid w:val="00720C7F"/>
    <w:rsid w:val="00727942"/>
    <w:rsid w:val="00737FA2"/>
    <w:rsid w:val="00785EDB"/>
    <w:rsid w:val="007907DB"/>
    <w:rsid w:val="007A707A"/>
    <w:rsid w:val="007C698C"/>
    <w:rsid w:val="007D1A85"/>
    <w:rsid w:val="007D5702"/>
    <w:rsid w:val="007F0069"/>
    <w:rsid w:val="00801CF4"/>
    <w:rsid w:val="00847063"/>
    <w:rsid w:val="00872A69"/>
    <w:rsid w:val="00883377"/>
    <w:rsid w:val="008A6DC0"/>
    <w:rsid w:val="008B0AD6"/>
    <w:rsid w:val="0092633D"/>
    <w:rsid w:val="00927864"/>
    <w:rsid w:val="009335BC"/>
    <w:rsid w:val="009349A4"/>
    <w:rsid w:val="00942641"/>
    <w:rsid w:val="00947363"/>
    <w:rsid w:val="00960B7F"/>
    <w:rsid w:val="00974F50"/>
    <w:rsid w:val="00975F0D"/>
    <w:rsid w:val="009843FF"/>
    <w:rsid w:val="00987C73"/>
    <w:rsid w:val="009E2A0A"/>
    <w:rsid w:val="00A00E89"/>
    <w:rsid w:val="00A34F07"/>
    <w:rsid w:val="00A607B5"/>
    <w:rsid w:val="00AC53FA"/>
    <w:rsid w:val="00AD31A7"/>
    <w:rsid w:val="00AD55BB"/>
    <w:rsid w:val="00AE163A"/>
    <w:rsid w:val="00AE7B58"/>
    <w:rsid w:val="00B01FED"/>
    <w:rsid w:val="00B45B3D"/>
    <w:rsid w:val="00B70DCC"/>
    <w:rsid w:val="00B90D70"/>
    <w:rsid w:val="00B97BC7"/>
    <w:rsid w:val="00BD0B88"/>
    <w:rsid w:val="00BF5413"/>
    <w:rsid w:val="00BF7D80"/>
    <w:rsid w:val="00C03B1B"/>
    <w:rsid w:val="00C16672"/>
    <w:rsid w:val="00C53944"/>
    <w:rsid w:val="00C75A65"/>
    <w:rsid w:val="00C80F81"/>
    <w:rsid w:val="00C96F22"/>
    <w:rsid w:val="00CA6644"/>
    <w:rsid w:val="00CB49DF"/>
    <w:rsid w:val="00CD1AE4"/>
    <w:rsid w:val="00CD3AC9"/>
    <w:rsid w:val="00CE3B50"/>
    <w:rsid w:val="00D27F30"/>
    <w:rsid w:val="00D55383"/>
    <w:rsid w:val="00D778E6"/>
    <w:rsid w:val="00D80680"/>
    <w:rsid w:val="00D861CA"/>
    <w:rsid w:val="00D876A6"/>
    <w:rsid w:val="00D93AD8"/>
    <w:rsid w:val="00DC4B78"/>
    <w:rsid w:val="00DF0F4B"/>
    <w:rsid w:val="00E2150C"/>
    <w:rsid w:val="00E71A66"/>
    <w:rsid w:val="00EB48F0"/>
    <w:rsid w:val="00EC3D1D"/>
    <w:rsid w:val="00F029BE"/>
    <w:rsid w:val="00F160FB"/>
    <w:rsid w:val="00F252DD"/>
    <w:rsid w:val="00F30D6B"/>
    <w:rsid w:val="00F346E7"/>
    <w:rsid w:val="00F733C2"/>
    <w:rsid w:val="00F7757D"/>
    <w:rsid w:val="00F828E0"/>
    <w:rsid w:val="00F93778"/>
    <w:rsid w:val="00F93C3E"/>
    <w:rsid w:val="00FC46B2"/>
    <w:rsid w:val="00FC5AE7"/>
    <w:rsid w:val="00FE23BB"/>
    <w:rsid w:val="00FE4C1E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44"/>
    <w:pPr>
      <w:autoSpaceDE w:val="0"/>
      <w:autoSpaceDN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A6644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CA66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CA6644"/>
    <w:pPr>
      <w:jc w:val="both"/>
    </w:pPr>
    <w:rPr>
      <w:b/>
      <w:bCs/>
      <w:color w:val="000000"/>
    </w:rPr>
  </w:style>
  <w:style w:type="character" w:customStyle="1" w:styleId="Corpodetexto2Char">
    <w:name w:val="Corpo de texto 2 Char"/>
    <w:link w:val="Corpodetexto2"/>
    <w:uiPriority w:val="99"/>
    <w:semiHidden/>
    <w:rsid w:val="00CA664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CA6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A664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CA6644"/>
    <w:pPr>
      <w:jc w:val="center"/>
    </w:pPr>
    <w:rPr>
      <w:b/>
      <w:bCs/>
      <w:sz w:val="40"/>
      <w:szCs w:val="40"/>
    </w:rPr>
  </w:style>
  <w:style w:type="character" w:customStyle="1" w:styleId="TtuloChar">
    <w:name w:val="Título Char"/>
    <w:link w:val="Ttulo"/>
    <w:uiPriority w:val="10"/>
    <w:rsid w:val="00CA66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CA664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A66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CA664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A664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CA6644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278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8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78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86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27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44"/>
    <w:pPr>
      <w:autoSpaceDE w:val="0"/>
      <w:autoSpaceDN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A6644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CA66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CA6644"/>
    <w:pPr>
      <w:jc w:val="both"/>
    </w:pPr>
    <w:rPr>
      <w:b/>
      <w:bCs/>
      <w:color w:val="000000"/>
    </w:rPr>
  </w:style>
  <w:style w:type="character" w:customStyle="1" w:styleId="Corpodetexto2Char">
    <w:name w:val="Corpo de texto 2 Char"/>
    <w:link w:val="Corpodetexto2"/>
    <w:uiPriority w:val="99"/>
    <w:semiHidden/>
    <w:rsid w:val="00CA664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CA6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A664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CA6644"/>
    <w:pPr>
      <w:jc w:val="center"/>
    </w:pPr>
    <w:rPr>
      <w:b/>
      <w:bCs/>
      <w:sz w:val="40"/>
      <w:szCs w:val="40"/>
    </w:rPr>
  </w:style>
  <w:style w:type="character" w:customStyle="1" w:styleId="TtuloChar">
    <w:name w:val="Título Char"/>
    <w:link w:val="Ttulo"/>
    <w:uiPriority w:val="10"/>
    <w:rsid w:val="00CA66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CA664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A66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CA664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A664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CA6644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278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8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78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86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27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sp.furg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pesp.fu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pesp.furg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pesp.fu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sp.furg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6413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http://www.propesp.furg.br/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http://www.propesp.furg.br/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http://www.propesp.furg.br/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http://www.propesp.furg.br/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http://www.propesp.furg.br/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SUPPOSG  - Superintendencia</dc:creator>
  <cp:lastModifiedBy>Gionara</cp:lastModifiedBy>
  <cp:revision>5</cp:revision>
  <cp:lastPrinted>2017-05-03T11:12:00Z</cp:lastPrinted>
  <dcterms:created xsi:type="dcterms:W3CDTF">2017-05-18T14:24:00Z</dcterms:created>
  <dcterms:modified xsi:type="dcterms:W3CDTF">2017-05-18T14:32:00Z</dcterms:modified>
</cp:coreProperties>
</file>