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98" w:rsidRDefault="00E21398" w:rsidP="00E21398">
      <w:pPr>
        <w:jc w:val="center"/>
        <w:rPr>
          <w:b/>
        </w:rPr>
      </w:pPr>
      <w:r>
        <w:rPr>
          <w:b/>
        </w:rPr>
        <w:t>IN 003/2016 - PROPESP</w:t>
      </w:r>
    </w:p>
    <w:p w:rsidR="00E21398" w:rsidRDefault="00E21398" w:rsidP="00E21398">
      <w:pPr>
        <w:jc w:val="center"/>
        <w:rPr>
          <w:b/>
        </w:rPr>
      </w:pPr>
      <w:r>
        <w:rPr>
          <w:b/>
        </w:rPr>
        <w:t>ANEXO 1</w:t>
      </w:r>
    </w:p>
    <w:p w:rsidR="00E21398" w:rsidRDefault="00E21398" w:rsidP="00E21398">
      <w:pPr>
        <w:jc w:val="center"/>
        <w:rPr>
          <w:b/>
        </w:rPr>
      </w:pPr>
    </w:p>
    <w:p w:rsidR="00E21398" w:rsidRDefault="00E21398" w:rsidP="00E21398">
      <w:pPr>
        <w:spacing w:line="360" w:lineRule="auto"/>
        <w:jc w:val="center"/>
        <w:rPr>
          <w:b/>
        </w:rPr>
      </w:pPr>
      <w:bookmarkStart w:id="0" w:name="_GoBack"/>
      <w:r>
        <w:rPr>
          <w:b/>
        </w:rPr>
        <w:t>PLANEJAMENTO ANUAL DE APLICAÇÃO DOS RECURSOS DO PROAP</w:t>
      </w:r>
    </w:p>
    <w:bookmarkEnd w:id="0"/>
    <w:p w:rsidR="00E21398" w:rsidRDefault="00E21398" w:rsidP="00E21398">
      <w:pPr>
        <w:jc w:val="both"/>
        <w:rPr>
          <w:b/>
        </w:rPr>
      </w:pPr>
      <w:r>
        <w:rPr>
          <w:b/>
        </w:rPr>
        <w:t>1) Dados do Programa de Pós-Graduação</w:t>
      </w:r>
    </w:p>
    <w:p w:rsidR="00E21398" w:rsidRDefault="00E21398" w:rsidP="00E21398">
      <w:pPr>
        <w:jc w:val="both"/>
        <w:rPr>
          <w:b/>
        </w:rPr>
      </w:pPr>
      <w:r>
        <w:rPr>
          <w:b/>
        </w:rPr>
        <w:t>1.1) Nome do Programa:</w:t>
      </w:r>
    </w:p>
    <w:p w:rsidR="00E21398" w:rsidRDefault="00E21398" w:rsidP="00E21398">
      <w:pPr>
        <w:jc w:val="both"/>
        <w:rPr>
          <w:b/>
        </w:rPr>
      </w:pPr>
    </w:p>
    <w:p w:rsidR="00E21398" w:rsidRDefault="00E21398" w:rsidP="00E21398">
      <w:pPr>
        <w:jc w:val="both"/>
        <w:rPr>
          <w:b/>
        </w:rPr>
      </w:pPr>
      <w:r>
        <w:rPr>
          <w:b/>
        </w:rPr>
        <w:t>1.2) Nome do Coordenador:</w:t>
      </w:r>
    </w:p>
    <w:p w:rsidR="00E21398" w:rsidRDefault="00E21398" w:rsidP="00E21398">
      <w:pPr>
        <w:jc w:val="both"/>
        <w:rPr>
          <w:b/>
        </w:rPr>
      </w:pPr>
    </w:p>
    <w:p w:rsidR="00E21398" w:rsidRDefault="00E21398" w:rsidP="00E21398">
      <w:pPr>
        <w:spacing w:line="360" w:lineRule="auto"/>
        <w:jc w:val="both"/>
        <w:rPr>
          <w:b/>
        </w:rPr>
      </w:pPr>
      <w:r>
        <w:rPr>
          <w:b/>
        </w:rPr>
        <w:t>1.3) Telefone e e-mail de contato:</w:t>
      </w:r>
    </w:p>
    <w:p w:rsidR="00E21398" w:rsidRDefault="00E21398" w:rsidP="00E21398">
      <w:pPr>
        <w:spacing w:line="360" w:lineRule="auto"/>
        <w:jc w:val="both"/>
        <w:rPr>
          <w:b/>
        </w:rPr>
      </w:pPr>
    </w:p>
    <w:p w:rsidR="00E21398" w:rsidRDefault="00E21398" w:rsidP="00E21398">
      <w:pPr>
        <w:spacing w:line="360" w:lineRule="auto"/>
        <w:jc w:val="both"/>
        <w:rPr>
          <w:b/>
        </w:rPr>
      </w:pPr>
      <w:r>
        <w:rPr>
          <w:b/>
        </w:rPr>
        <w:t>2) Planejamento: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7"/>
        <w:gridCol w:w="1574"/>
        <w:gridCol w:w="753"/>
      </w:tblGrid>
      <w:tr w:rsidR="00E21398" w:rsidRPr="00AA5EA7" w:rsidTr="006E329F">
        <w:tc>
          <w:tcPr>
            <w:tcW w:w="8978" w:type="dxa"/>
            <w:gridSpan w:val="3"/>
          </w:tcPr>
          <w:p w:rsidR="00E21398" w:rsidRPr="00AA5EA7" w:rsidRDefault="00E21398" w:rsidP="006E329F">
            <w:pPr>
              <w:jc w:val="center"/>
              <w:rPr>
                <w:b/>
              </w:rPr>
            </w:pPr>
            <w:r w:rsidRPr="00AA5EA7">
              <w:rPr>
                <w:b/>
              </w:rPr>
              <w:t>DETALHAMENTO DA DISTRIBUIÇÃO DE RECURSOS – SOMENTE CUSTEIO</w:t>
            </w:r>
          </w:p>
        </w:tc>
      </w:tr>
      <w:tr w:rsidR="00E21398" w:rsidRPr="00AA5EA7" w:rsidTr="006E329F">
        <w:tc>
          <w:tcPr>
            <w:tcW w:w="6588" w:type="dxa"/>
          </w:tcPr>
          <w:p w:rsidR="00E21398" w:rsidRPr="00AA5EA7" w:rsidRDefault="00E21398" w:rsidP="006E329F">
            <w:pPr>
              <w:jc w:val="center"/>
              <w:rPr>
                <w:b/>
              </w:rPr>
            </w:pPr>
            <w:r w:rsidRPr="00AA5EA7">
              <w:rPr>
                <w:b/>
              </w:rPr>
              <w:t>ATIVIDADES</w:t>
            </w:r>
          </w:p>
        </w:tc>
        <w:tc>
          <w:tcPr>
            <w:tcW w:w="1620" w:type="dxa"/>
          </w:tcPr>
          <w:p w:rsidR="00E21398" w:rsidRPr="00AA5EA7" w:rsidRDefault="00E21398" w:rsidP="006E329F">
            <w:pPr>
              <w:jc w:val="center"/>
              <w:rPr>
                <w:b/>
              </w:rPr>
            </w:pPr>
            <w:r w:rsidRPr="00AA5EA7">
              <w:rPr>
                <w:b/>
              </w:rPr>
              <w:t>VALOR</w:t>
            </w:r>
          </w:p>
        </w:tc>
        <w:tc>
          <w:tcPr>
            <w:tcW w:w="770" w:type="dxa"/>
          </w:tcPr>
          <w:p w:rsidR="00E21398" w:rsidRPr="00AA5EA7" w:rsidRDefault="00E21398" w:rsidP="006E329F">
            <w:pPr>
              <w:jc w:val="center"/>
              <w:rPr>
                <w:b/>
              </w:rPr>
            </w:pPr>
            <w:r w:rsidRPr="00AA5EA7">
              <w:rPr>
                <w:b/>
              </w:rPr>
              <w:t>%</w:t>
            </w:r>
          </w:p>
        </w:tc>
      </w:tr>
      <w:tr w:rsidR="00E21398" w:rsidRPr="004A414F" w:rsidTr="006E329F">
        <w:tc>
          <w:tcPr>
            <w:tcW w:w="6588" w:type="dxa"/>
          </w:tcPr>
          <w:p w:rsidR="00E21398" w:rsidRPr="004A414F" w:rsidRDefault="00E21398" w:rsidP="006E329F">
            <w:pPr>
              <w:jc w:val="both"/>
            </w:pPr>
            <w:r>
              <w:t>Manutenção de Equipamentos</w:t>
            </w:r>
          </w:p>
        </w:tc>
        <w:tc>
          <w:tcPr>
            <w:tcW w:w="1620" w:type="dxa"/>
          </w:tcPr>
          <w:p w:rsidR="00E21398" w:rsidRPr="004A414F" w:rsidRDefault="00E21398" w:rsidP="006E329F">
            <w:pPr>
              <w:jc w:val="both"/>
            </w:pPr>
          </w:p>
        </w:tc>
        <w:tc>
          <w:tcPr>
            <w:tcW w:w="770" w:type="dxa"/>
          </w:tcPr>
          <w:p w:rsidR="00E21398" w:rsidRPr="004A414F" w:rsidRDefault="00E21398" w:rsidP="006E329F">
            <w:pPr>
              <w:jc w:val="both"/>
            </w:pPr>
          </w:p>
        </w:tc>
      </w:tr>
      <w:tr w:rsidR="00E21398" w:rsidRPr="004A414F" w:rsidTr="006E329F">
        <w:tc>
          <w:tcPr>
            <w:tcW w:w="6588" w:type="dxa"/>
          </w:tcPr>
          <w:p w:rsidR="00E21398" w:rsidRPr="004A414F" w:rsidRDefault="00E21398" w:rsidP="006E329F">
            <w:pPr>
              <w:jc w:val="both"/>
            </w:pPr>
            <w:r>
              <w:t>Funcionamento de laboratórios de ensino e pesquisa</w:t>
            </w:r>
          </w:p>
        </w:tc>
        <w:tc>
          <w:tcPr>
            <w:tcW w:w="1620" w:type="dxa"/>
          </w:tcPr>
          <w:p w:rsidR="00E21398" w:rsidRPr="004A414F" w:rsidRDefault="00E21398" w:rsidP="006E329F">
            <w:pPr>
              <w:jc w:val="both"/>
            </w:pPr>
          </w:p>
        </w:tc>
        <w:tc>
          <w:tcPr>
            <w:tcW w:w="770" w:type="dxa"/>
          </w:tcPr>
          <w:p w:rsidR="00E21398" w:rsidRPr="004A414F" w:rsidRDefault="00E21398" w:rsidP="006E329F">
            <w:pPr>
              <w:jc w:val="both"/>
            </w:pPr>
          </w:p>
        </w:tc>
      </w:tr>
      <w:tr w:rsidR="00E21398" w:rsidRPr="004A414F" w:rsidTr="006E329F">
        <w:tc>
          <w:tcPr>
            <w:tcW w:w="6588" w:type="dxa"/>
          </w:tcPr>
          <w:p w:rsidR="00E21398" w:rsidRPr="004A414F" w:rsidRDefault="00E21398" w:rsidP="006E329F">
            <w:pPr>
              <w:jc w:val="both"/>
            </w:pPr>
            <w:r>
              <w:t>Produção de material didático-institucional e publicação de artigos científicos</w:t>
            </w:r>
          </w:p>
        </w:tc>
        <w:tc>
          <w:tcPr>
            <w:tcW w:w="1620" w:type="dxa"/>
          </w:tcPr>
          <w:p w:rsidR="00E21398" w:rsidRPr="004A414F" w:rsidRDefault="00E21398" w:rsidP="006E329F">
            <w:pPr>
              <w:jc w:val="both"/>
            </w:pPr>
          </w:p>
        </w:tc>
        <w:tc>
          <w:tcPr>
            <w:tcW w:w="770" w:type="dxa"/>
          </w:tcPr>
          <w:p w:rsidR="00E21398" w:rsidRPr="004A414F" w:rsidRDefault="00E21398" w:rsidP="006E329F">
            <w:pPr>
              <w:jc w:val="both"/>
            </w:pPr>
          </w:p>
        </w:tc>
      </w:tr>
      <w:tr w:rsidR="00E21398" w:rsidRPr="004A414F" w:rsidTr="006E329F">
        <w:tc>
          <w:tcPr>
            <w:tcW w:w="6588" w:type="dxa"/>
          </w:tcPr>
          <w:p w:rsidR="00E21398" w:rsidRPr="004A414F" w:rsidRDefault="00E21398" w:rsidP="006E329F">
            <w:pPr>
              <w:jc w:val="both"/>
            </w:pPr>
            <w:r>
              <w:t>Aquisição de novas tecnologias de informática</w:t>
            </w:r>
          </w:p>
        </w:tc>
        <w:tc>
          <w:tcPr>
            <w:tcW w:w="1620" w:type="dxa"/>
          </w:tcPr>
          <w:p w:rsidR="00E21398" w:rsidRPr="004A414F" w:rsidRDefault="00E21398" w:rsidP="006E329F">
            <w:pPr>
              <w:jc w:val="both"/>
            </w:pPr>
          </w:p>
        </w:tc>
        <w:tc>
          <w:tcPr>
            <w:tcW w:w="770" w:type="dxa"/>
          </w:tcPr>
          <w:p w:rsidR="00E21398" w:rsidRPr="004A414F" w:rsidRDefault="00E21398" w:rsidP="006E329F">
            <w:pPr>
              <w:jc w:val="both"/>
            </w:pPr>
          </w:p>
        </w:tc>
      </w:tr>
      <w:tr w:rsidR="00E21398" w:rsidRPr="004A414F" w:rsidTr="006E329F">
        <w:tc>
          <w:tcPr>
            <w:tcW w:w="6588" w:type="dxa"/>
          </w:tcPr>
          <w:p w:rsidR="00E21398" w:rsidRPr="004A414F" w:rsidRDefault="00E21398" w:rsidP="006E329F">
            <w:pPr>
              <w:jc w:val="both"/>
            </w:pPr>
            <w:r>
              <w:t>Realização de eventos técnico-científicos promovidos pelo PPG</w:t>
            </w:r>
          </w:p>
        </w:tc>
        <w:tc>
          <w:tcPr>
            <w:tcW w:w="1620" w:type="dxa"/>
          </w:tcPr>
          <w:p w:rsidR="00E21398" w:rsidRPr="004A414F" w:rsidRDefault="00E21398" w:rsidP="006E329F">
            <w:pPr>
              <w:jc w:val="both"/>
            </w:pPr>
          </w:p>
        </w:tc>
        <w:tc>
          <w:tcPr>
            <w:tcW w:w="770" w:type="dxa"/>
          </w:tcPr>
          <w:p w:rsidR="00E21398" w:rsidRPr="004A414F" w:rsidRDefault="00E21398" w:rsidP="006E329F">
            <w:pPr>
              <w:jc w:val="both"/>
            </w:pPr>
          </w:p>
        </w:tc>
      </w:tr>
      <w:tr w:rsidR="00E21398" w:rsidRPr="004A414F" w:rsidTr="006E329F">
        <w:tc>
          <w:tcPr>
            <w:tcW w:w="6588" w:type="dxa"/>
          </w:tcPr>
          <w:p w:rsidR="00E21398" w:rsidRPr="004A414F" w:rsidRDefault="00E21398" w:rsidP="006E329F">
            <w:pPr>
              <w:jc w:val="both"/>
            </w:pPr>
            <w:r>
              <w:t>Participação de professores convidados em bancas examinadoras de dissertação, teses e exames de qualificação</w:t>
            </w:r>
          </w:p>
        </w:tc>
        <w:tc>
          <w:tcPr>
            <w:tcW w:w="1620" w:type="dxa"/>
          </w:tcPr>
          <w:p w:rsidR="00E21398" w:rsidRPr="004A414F" w:rsidRDefault="00E21398" w:rsidP="006E329F">
            <w:pPr>
              <w:jc w:val="both"/>
            </w:pPr>
          </w:p>
        </w:tc>
        <w:tc>
          <w:tcPr>
            <w:tcW w:w="770" w:type="dxa"/>
          </w:tcPr>
          <w:p w:rsidR="00E21398" w:rsidRPr="004A414F" w:rsidRDefault="00E21398" w:rsidP="006E329F">
            <w:pPr>
              <w:jc w:val="both"/>
            </w:pPr>
          </w:p>
        </w:tc>
      </w:tr>
      <w:tr w:rsidR="00E21398" w:rsidRPr="004A414F" w:rsidTr="006E329F">
        <w:tc>
          <w:tcPr>
            <w:tcW w:w="6588" w:type="dxa"/>
          </w:tcPr>
          <w:p w:rsidR="00E21398" w:rsidRPr="004A414F" w:rsidRDefault="00E21398" w:rsidP="006E329F">
            <w:pPr>
              <w:jc w:val="both"/>
            </w:pPr>
            <w:r>
              <w:t>Participação do coordenador do PPG em eventos no país</w:t>
            </w:r>
          </w:p>
        </w:tc>
        <w:tc>
          <w:tcPr>
            <w:tcW w:w="1620" w:type="dxa"/>
          </w:tcPr>
          <w:p w:rsidR="00E21398" w:rsidRPr="004A414F" w:rsidRDefault="00E21398" w:rsidP="006E329F">
            <w:pPr>
              <w:jc w:val="both"/>
            </w:pPr>
          </w:p>
        </w:tc>
        <w:tc>
          <w:tcPr>
            <w:tcW w:w="770" w:type="dxa"/>
          </w:tcPr>
          <w:p w:rsidR="00E21398" w:rsidRPr="004A414F" w:rsidRDefault="00E21398" w:rsidP="006E329F">
            <w:pPr>
              <w:jc w:val="both"/>
            </w:pPr>
          </w:p>
        </w:tc>
      </w:tr>
      <w:tr w:rsidR="00E21398" w:rsidRPr="004A414F" w:rsidTr="006E329F">
        <w:tc>
          <w:tcPr>
            <w:tcW w:w="6588" w:type="dxa"/>
          </w:tcPr>
          <w:p w:rsidR="00E21398" w:rsidRPr="004A414F" w:rsidRDefault="00E21398" w:rsidP="006E329F">
            <w:pPr>
              <w:jc w:val="both"/>
            </w:pPr>
            <w:r>
              <w:t>Participação de professores em eventos no país</w:t>
            </w:r>
          </w:p>
        </w:tc>
        <w:tc>
          <w:tcPr>
            <w:tcW w:w="1620" w:type="dxa"/>
          </w:tcPr>
          <w:p w:rsidR="00E21398" w:rsidRPr="004A414F" w:rsidRDefault="00E21398" w:rsidP="006E329F">
            <w:pPr>
              <w:jc w:val="both"/>
            </w:pPr>
          </w:p>
        </w:tc>
        <w:tc>
          <w:tcPr>
            <w:tcW w:w="770" w:type="dxa"/>
          </w:tcPr>
          <w:p w:rsidR="00E21398" w:rsidRPr="004A414F" w:rsidRDefault="00E21398" w:rsidP="006E329F">
            <w:pPr>
              <w:jc w:val="both"/>
            </w:pPr>
          </w:p>
        </w:tc>
      </w:tr>
      <w:tr w:rsidR="00E21398" w:rsidRPr="004A414F" w:rsidTr="006E329F">
        <w:tc>
          <w:tcPr>
            <w:tcW w:w="6588" w:type="dxa"/>
          </w:tcPr>
          <w:p w:rsidR="00E21398" w:rsidRPr="004A414F" w:rsidRDefault="00E21398" w:rsidP="006E329F">
            <w:pPr>
              <w:jc w:val="both"/>
            </w:pPr>
            <w:r>
              <w:t>Participação de professores em eventos no exterior</w:t>
            </w:r>
          </w:p>
        </w:tc>
        <w:tc>
          <w:tcPr>
            <w:tcW w:w="1620" w:type="dxa"/>
          </w:tcPr>
          <w:p w:rsidR="00E21398" w:rsidRPr="004A414F" w:rsidRDefault="00E21398" w:rsidP="006E329F">
            <w:pPr>
              <w:jc w:val="both"/>
            </w:pPr>
          </w:p>
        </w:tc>
        <w:tc>
          <w:tcPr>
            <w:tcW w:w="770" w:type="dxa"/>
          </w:tcPr>
          <w:p w:rsidR="00E21398" w:rsidRPr="004A414F" w:rsidRDefault="00E21398" w:rsidP="006E329F">
            <w:pPr>
              <w:jc w:val="both"/>
            </w:pPr>
          </w:p>
        </w:tc>
      </w:tr>
      <w:tr w:rsidR="00E21398" w:rsidRPr="004A414F" w:rsidTr="006E329F">
        <w:tc>
          <w:tcPr>
            <w:tcW w:w="6588" w:type="dxa"/>
          </w:tcPr>
          <w:p w:rsidR="00E21398" w:rsidRPr="004A414F" w:rsidRDefault="00E21398" w:rsidP="006E329F">
            <w:pPr>
              <w:jc w:val="both"/>
            </w:pPr>
            <w:r>
              <w:t>Participação de estudantes em eventos no país</w:t>
            </w:r>
          </w:p>
        </w:tc>
        <w:tc>
          <w:tcPr>
            <w:tcW w:w="1620" w:type="dxa"/>
          </w:tcPr>
          <w:p w:rsidR="00E21398" w:rsidRPr="004A414F" w:rsidRDefault="00E21398" w:rsidP="006E329F">
            <w:pPr>
              <w:jc w:val="both"/>
            </w:pPr>
          </w:p>
        </w:tc>
        <w:tc>
          <w:tcPr>
            <w:tcW w:w="770" w:type="dxa"/>
          </w:tcPr>
          <w:p w:rsidR="00E21398" w:rsidRPr="004A414F" w:rsidRDefault="00E21398" w:rsidP="006E329F">
            <w:pPr>
              <w:jc w:val="both"/>
            </w:pPr>
          </w:p>
        </w:tc>
      </w:tr>
      <w:tr w:rsidR="00E21398" w:rsidRPr="004A414F" w:rsidTr="006E329F">
        <w:tc>
          <w:tcPr>
            <w:tcW w:w="6588" w:type="dxa"/>
          </w:tcPr>
          <w:p w:rsidR="00E21398" w:rsidRPr="004A414F" w:rsidRDefault="00E21398" w:rsidP="006E329F">
            <w:pPr>
              <w:jc w:val="both"/>
            </w:pPr>
            <w:r>
              <w:t>Participação de estudantes em eventos no exterior</w:t>
            </w:r>
          </w:p>
        </w:tc>
        <w:tc>
          <w:tcPr>
            <w:tcW w:w="1620" w:type="dxa"/>
          </w:tcPr>
          <w:p w:rsidR="00E21398" w:rsidRPr="004A414F" w:rsidRDefault="00E21398" w:rsidP="006E329F">
            <w:pPr>
              <w:jc w:val="both"/>
            </w:pPr>
          </w:p>
        </w:tc>
        <w:tc>
          <w:tcPr>
            <w:tcW w:w="770" w:type="dxa"/>
          </w:tcPr>
          <w:p w:rsidR="00E21398" w:rsidRPr="004A414F" w:rsidRDefault="00E21398" w:rsidP="006E329F">
            <w:pPr>
              <w:jc w:val="both"/>
            </w:pPr>
          </w:p>
        </w:tc>
      </w:tr>
      <w:tr w:rsidR="00E21398" w:rsidRPr="004A414F" w:rsidTr="006E329F">
        <w:tc>
          <w:tcPr>
            <w:tcW w:w="6588" w:type="dxa"/>
          </w:tcPr>
          <w:p w:rsidR="00E21398" w:rsidRPr="004A414F" w:rsidRDefault="00E21398" w:rsidP="006E329F">
            <w:pPr>
              <w:jc w:val="both"/>
            </w:pPr>
            <w:r>
              <w:t>Participação de professores visitantes no PPG</w:t>
            </w:r>
          </w:p>
        </w:tc>
        <w:tc>
          <w:tcPr>
            <w:tcW w:w="1620" w:type="dxa"/>
          </w:tcPr>
          <w:p w:rsidR="00E21398" w:rsidRPr="004A414F" w:rsidRDefault="00E21398" w:rsidP="006E329F">
            <w:pPr>
              <w:jc w:val="both"/>
            </w:pPr>
          </w:p>
        </w:tc>
        <w:tc>
          <w:tcPr>
            <w:tcW w:w="770" w:type="dxa"/>
          </w:tcPr>
          <w:p w:rsidR="00E21398" w:rsidRPr="004A414F" w:rsidRDefault="00E21398" w:rsidP="006E329F">
            <w:pPr>
              <w:jc w:val="both"/>
            </w:pPr>
          </w:p>
        </w:tc>
      </w:tr>
      <w:tr w:rsidR="00E21398" w:rsidRPr="004A414F" w:rsidTr="006E329F">
        <w:tc>
          <w:tcPr>
            <w:tcW w:w="6588" w:type="dxa"/>
          </w:tcPr>
          <w:p w:rsidR="00E21398" w:rsidRPr="004A414F" w:rsidRDefault="00E21398" w:rsidP="006E329F">
            <w:pPr>
              <w:jc w:val="both"/>
            </w:pPr>
            <w:r>
              <w:t>Participação de professores e alunos em trabalhos de campo e coleta de dados no país</w:t>
            </w:r>
          </w:p>
        </w:tc>
        <w:tc>
          <w:tcPr>
            <w:tcW w:w="1620" w:type="dxa"/>
          </w:tcPr>
          <w:p w:rsidR="00E21398" w:rsidRPr="004A414F" w:rsidRDefault="00E21398" w:rsidP="006E329F">
            <w:pPr>
              <w:jc w:val="both"/>
            </w:pPr>
          </w:p>
        </w:tc>
        <w:tc>
          <w:tcPr>
            <w:tcW w:w="770" w:type="dxa"/>
          </w:tcPr>
          <w:p w:rsidR="00E21398" w:rsidRPr="004A414F" w:rsidRDefault="00E21398" w:rsidP="006E329F">
            <w:pPr>
              <w:jc w:val="both"/>
            </w:pPr>
          </w:p>
        </w:tc>
      </w:tr>
      <w:tr w:rsidR="00E21398" w:rsidRPr="00AA5EA7" w:rsidTr="006E329F">
        <w:tc>
          <w:tcPr>
            <w:tcW w:w="6588" w:type="dxa"/>
          </w:tcPr>
          <w:p w:rsidR="00E21398" w:rsidRPr="00AA5EA7" w:rsidRDefault="00E21398" w:rsidP="006E329F">
            <w:pPr>
              <w:jc w:val="center"/>
              <w:rPr>
                <w:b/>
              </w:rPr>
            </w:pPr>
            <w:r w:rsidRPr="00AA5EA7">
              <w:rPr>
                <w:b/>
              </w:rPr>
              <w:t>TOTAL</w:t>
            </w:r>
          </w:p>
        </w:tc>
        <w:tc>
          <w:tcPr>
            <w:tcW w:w="1620" w:type="dxa"/>
          </w:tcPr>
          <w:p w:rsidR="00E21398" w:rsidRPr="00AA5EA7" w:rsidRDefault="00E21398" w:rsidP="006E329F">
            <w:pPr>
              <w:jc w:val="center"/>
              <w:rPr>
                <w:b/>
              </w:rPr>
            </w:pPr>
          </w:p>
        </w:tc>
        <w:tc>
          <w:tcPr>
            <w:tcW w:w="770" w:type="dxa"/>
          </w:tcPr>
          <w:p w:rsidR="00E21398" w:rsidRPr="00AA5EA7" w:rsidRDefault="00E21398" w:rsidP="006E329F">
            <w:pPr>
              <w:jc w:val="center"/>
              <w:rPr>
                <w:b/>
              </w:rPr>
            </w:pPr>
            <w:r w:rsidRPr="00AA5EA7">
              <w:rPr>
                <w:b/>
              </w:rPr>
              <w:t>100</w:t>
            </w:r>
          </w:p>
        </w:tc>
      </w:tr>
    </w:tbl>
    <w:p w:rsidR="00E21398" w:rsidRDefault="00E21398" w:rsidP="00E21398">
      <w:pPr>
        <w:jc w:val="both"/>
      </w:pPr>
    </w:p>
    <w:p w:rsidR="00E21398" w:rsidRDefault="00E21398" w:rsidP="00E21398">
      <w:pPr>
        <w:jc w:val="both"/>
      </w:pPr>
    </w:p>
    <w:p w:rsidR="00E21398" w:rsidRDefault="00E21398" w:rsidP="00E21398">
      <w:pPr>
        <w:jc w:val="both"/>
      </w:pPr>
    </w:p>
    <w:p w:rsidR="00E21398" w:rsidRDefault="00E21398" w:rsidP="00E21398">
      <w:pPr>
        <w:spacing w:line="360" w:lineRule="auto"/>
        <w:jc w:val="center"/>
        <w:rPr>
          <w:b/>
        </w:rPr>
      </w:pPr>
      <w:r>
        <w:rPr>
          <w:b/>
        </w:rPr>
        <w:t xml:space="preserve">Rio Grande, ___ de ____________ </w:t>
      </w:r>
      <w:proofErr w:type="spellStart"/>
      <w:r>
        <w:rPr>
          <w:b/>
        </w:rPr>
        <w:t>de</w:t>
      </w:r>
      <w:proofErr w:type="spellEnd"/>
      <w:r>
        <w:rPr>
          <w:b/>
        </w:rPr>
        <w:t xml:space="preserve"> _______</w:t>
      </w:r>
    </w:p>
    <w:p w:rsidR="00E21398" w:rsidRDefault="00E21398" w:rsidP="00E21398">
      <w:pPr>
        <w:spacing w:line="360" w:lineRule="auto"/>
        <w:jc w:val="center"/>
        <w:rPr>
          <w:b/>
        </w:rPr>
      </w:pPr>
    </w:p>
    <w:p w:rsidR="00E21398" w:rsidRDefault="00E21398" w:rsidP="00E21398">
      <w:pPr>
        <w:spacing w:line="360" w:lineRule="auto"/>
        <w:jc w:val="center"/>
        <w:rPr>
          <w:b/>
        </w:rPr>
      </w:pPr>
    </w:p>
    <w:p w:rsidR="00E21398" w:rsidRDefault="00E21398" w:rsidP="00E21398">
      <w:pPr>
        <w:jc w:val="both"/>
      </w:pPr>
    </w:p>
    <w:p w:rsidR="00E21398" w:rsidRPr="00D110D9" w:rsidRDefault="00E21398" w:rsidP="00E21398">
      <w:pPr>
        <w:jc w:val="center"/>
        <w:rPr>
          <w:b/>
        </w:rPr>
      </w:pPr>
      <w:r>
        <w:rPr>
          <w:b/>
        </w:rPr>
        <w:t>_______</w:t>
      </w:r>
      <w:r w:rsidRPr="00D110D9">
        <w:rPr>
          <w:b/>
        </w:rPr>
        <w:t>___________________________________</w:t>
      </w:r>
    </w:p>
    <w:p w:rsidR="00E21398" w:rsidRPr="00D110D9" w:rsidRDefault="00E21398" w:rsidP="00E21398">
      <w:pPr>
        <w:jc w:val="center"/>
        <w:rPr>
          <w:b/>
        </w:rPr>
      </w:pPr>
      <w:r w:rsidRPr="00D110D9">
        <w:rPr>
          <w:b/>
        </w:rPr>
        <w:t xml:space="preserve">Assinatura </w:t>
      </w:r>
      <w:r>
        <w:rPr>
          <w:b/>
        </w:rPr>
        <w:t xml:space="preserve">do </w:t>
      </w:r>
      <w:r w:rsidRPr="00D110D9">
        <w:rPr>
          <w:b/>
        </w:rPr>
        <w:t>Coordenador do PPG</w:t>
      </w:r>
    </w:p>
    <w:p w:rsidR="00E21398" w:rsidRDefault="00E21398" w:rsidP="00E21398">
      <w:pPr>
        <w:jc w:val="both"/>
      </w:pPr>
    </w:p>
    <w:p w:rsidR="004A6B77" w:rsidRDefault="00E21398" w:rsidP="00E21398">
      <w:r>
        <w:rPr>
          <w:b/>
        </w:rPr>
        <w:br w:type="page"/>
      </w:r>
    </w:p>
    <w:sectPr w:rsidR="004A6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F69DD"/>
    <w:multiLevelType w:val="multilevel"/>
    <w:tmpl w:val="4106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CC945F0"/>
    <w:multiLevelType w:val="multilevel"/>
    <w:tmpl w:val="D5A80B3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454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98"/>
    <w:rsid w:val="004A6B77"/>
    <w:rsid w:val="00A75100"/>
    <w:rsid w:val="00E2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14270-566A-4F7B-82D4-0D981C7C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3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75100"/>
    <w:pPr>
      <w:keepNext/>
      <w:keepLines/>
      <w:numPr>
        <w:numId w:val="3"/>
      </w:numPr>
      <w:spacing w:line="360" w:lineRule="auto"/>
      <w:jc w:val="both"/>
      <w:outlineLvl w:val="0"/>
    </w:pPr>
    <w:rPr>
      <w:rFonts w:eastAsiaTheme="majorEastAsia"/>
      <w:b/>
      <w:u w:val="single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75100"/>
    <w:pPr>
      <w:keepNext/>
      <w:keepLines/>
      <w:numPr>
        <w:ilvl w:val="1"/>
        <w:numId w:val="3"/>
      </w:numPr>
      <w:spacing w:line="360" w:lineRule="auto"/>
      <w:outlineLvl w:val="1"/>
    </w:pPr>
    <w:rPr>
      <w:rFonts w:eastAsiaTheme="majorEastAsia"/>
      <w:b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75100"/>
    <w:pPr>
      <w:keepNext/>
      <w:keepLines/>
      <w:numPr>
        <w:ilvl w:val="2"/>
        <w:numId w:val="4"/>
      </w:numPr>
      <w:spacing w:line="360" w:lineRule="auto"/>
      <w:ind w:left="720"/>
      <w:jc w:val="both"/>
      <w:outlineLvl w:val="2"/>
    </w:pPr>
    <w:rPr>
      <w:rFonts w:eastAsiaTheme="majorEastAsi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75100"/>
    <w:rPr>
      <w:rFonts w:ascii="Times New Roman" w:eastAsiaTheme="majorEastAsia" w:hAnsi="Times New Roman" w:cs="Times New Roman"/>
      <w:b/>
      <w:sz w:val="24"/>
      <w:szCs w:val="24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75100"/>
    <w:rPr>
      <w:rFonts w:ascii="Times New Roman" w:eastAsiaTheme="majorEastAsia" w:hAnsi="Times New Roman" w:cs="Times New Roman"/>
      <w:b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A75100"/>
    <w:rPr>
      <w:rFonts w:ascii="Times New Roman" w:eastAsiaTheme="maj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DIPESQ02</dc:creator>
  <cp:keywords/>
  <dc:description/>
  <cp:lastModifiedBy>DIPESQ02</cp:lastModifiedBy>
  <cp:revision>1</cp:revision>
  <dcterms:created xsi:type="dcterms:W3CDTF">2016-07-05T14:47:00Z</dcterms:created>
  <dcterms:modified xsi:type="dcterms:W3CDTF">2016-07-05T14:47:00Z</dcterms:modified>
</cp:coreProperties>
</file>